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53520" w14:textId="48E40F73" w:rsidR="006A449A" w:rsidRPr="00370BF6" w:rsidRDefault="00C9752E" w:rsidP="006A449A">
      <w:pPr>
        <w:tabs>
          <w:tab w:val="left" w:pos="720"/>
          <w:tab w:val="left" w:pos="1440"/>
          <w:tab w:val="left" w:pos="7920"/>
        </w:tabs>
        <w:jc w:val="center"/>
        <w:rPr>
          <w:b/>
          <w:bCs/>
        </w:rPr>
      </w:pPr>
      <w:r w:rsidRPr="00413DEB">
        <w:rPr>
          <w:b/>
          <w:bCs/>
        </w:rPr>
        <w:t>Timothy Reese Cain</w:t>
      </w:r>
    </w:p>
    <w:p w14:paraId="0AA6A1E8" w14:textId="7E687079" w:rsidR="00C9752E" w:rsidRPr="00413DEB" w:rsidRDefault="006A449A" w:rsidP="00C9752E">
      <w:pPr>
        <w:tabs>
          <w:tab w:val="left" w:pos="720"/>
          <w:tab w:val="left" w:pos="1440"/>
          <w:tab w:val="left" w:pos="6840"/>
          <w:tab w:val="left" w:pos="7920"/>
        </w:tabs>
      </w:pPr>
      <w:r>
        <w:t>206</w:t>
      </w:r>
      <w:r w:rsidR="004E1D5F" w:rsidRPr="00413DEB">
        <w:t xml:space="preserve"> Meigs Hall</w:t>
      </w:r>
      <w:r w:rsidR="00C9752E" w:rsidRPr="00413DEB">
        <w:tab/>
        <w:t xml:space="preserve">Phone: </w:t>
      </w:r>
      <w:r w:rsidR="004E1D5F" w:rsidRPr="00413DEB">
        <w:t>706-542-4836</w:t>
      </w:r>
    </w:p>
    <w:p w14:paraId="359DFB6D" w14:textId="77777777" w:rsidR="00C9752E" w:rsidRPr="00413DEB" w:rsidRDefault="004E1D5F" w:rsidP="00C9752E">
      <w:pPr>
        <w:tabs>
          <w:tab w:val="left" w:pos="720"/>
          <w:tab w:val="left" w:pos="1440"/>
          <w:tab w:val="left" w:pos="6840"/>
          <w:tab w:val="left" w:pos="7920"/>
        </w:tabs>
      </w:pPr>
      <w:r w:rsidRPr="00413DEB">
        <w:t>Athens, GA 30602</w:t>
      </w:r>
      <w:r w:rsidRPr="00413DEB">
        <w:tab/>
      </w:r>
      <w:r w:rsidR="00C9752E" w:rsidRPr="00413DEB">
        <w:t>Email: tcain@</w:t>
      </w:r>
      <w:r w:rsidRPr="00413DEB">
        <w:t>uga</w:t>
      </w:r>
      <w:r w:rsidR="00C9752E" w:rsidRPr="00413DEB">
        <w:t>.edu</w:t>
      </w:r>
    </w:p>
    <w:p w14:paraId="20B335B4" w14:textId="77777777" w:rsidR="002E5AE2" w:rsidRDefault="002E5AE2" w:rsidP="00CA2C71">
      <w:pPr>
        <w:tabs>
          <w:tab w:val="left" w:pos="720"/>
          <w:tab w:val="left" w:pos="1440"/>
          <w:tab w:val="left" w:pos="7920"/>
        </w:tabs>
        <w:rPr>
          <w:b/>
          <w:bCs/>
        </w:rPr>
      </w:pPr>
    </w:p>
    <w:p w14:paraId="4DAAFE18" w14:textId="77777777" w:rsidR="00F400A6" w:rsidRDefault="00F400A6" w:rsidP="00CA2C71">
      <w:pPr>
        <w:tabs>
          <w:tab w:val="left" w:pos="720"/>
          <w:tab w:val="left" w:pos="1440"/>
          <w:tab w:val="left" w:pos="7920"/>
        </w:tabs>
        <w:rPr>
          <w:b/>
          <w:bCs/>
        </w:rPr>
      </w:pPr>
    </w:p>
    <w:p w14:paraId="49C5C376" w14:textId="20E58886" w:rsidR="00C9752E" w:rsidRPr="00413DEB" w:rsidRDefault="001401C6" w:rsidP="00CA2C71">
      <w:pPr>
        <w:tabs>
          <w:tab w:val="left" w:pos="720"/>
          <w:tab w:val="left" w:pos="1440"/>
          <w:tab w:val="left" w:pos="7920"/>
        </w:tabs>
        <w:rPr>
          <w:b/>
          <w:bCs/>
        </w:rPr>
      </w:pPr>
      <w:r w:rsidRPr="00413DEB">
        <w:rPr>
          <w:b/>
          <w:bCs/>
        </w:rPr>
        <w:t>EDUCATION</w:t>
      </w:r>
    </w:p>
    <w:p w14:paraId="42E87570" w14:textId="77777777" w:rsidR="009E6800" w:rsidRPr="00413DEB" w:rsidRDefault="009E6800" w:rsidP="00C9752E">
      <w:pPr>
        <w:tabs>
          <w:tab w:val="left" w:pos="720"/>
          <w:tab w:val="left" w:pos="1440"/>
          <w:tab w:val="left" w:pos="7920"/>
        </w:tabs>
      </w:pPr>
    </w:p>
    <w:p w14:paraId="6AEE0EEB" w14:textId="055D01CF" w:rsidR="00C9752E" w:rsidRPr="00413DEB" w:rsidRDefault="005E43A5" w:rsidP="00C9752E">
      <w:pPr>
        <w:tabs>
          <w:tab w:val="left" w:pos="720"/>
          <w:tab w:val="left" w:pos="1440"/>
          <w:tab w:val="left" w:pos="7920"/>
        </w:tabs>
      </w:pPr>
      <w:r w:rsidRPr="00413DEB">
        <w:t>Ph.D.</w:t>
      </w:r>
      <w:r w:rsidR="00AE558D" w:rsidRPr="00413DEB">
        <w:t>,</w:t>
      </w:r>
      <w:r w:rsidR="00C9752E" w:rsidRPr="00413DEB">
        <w:t xml:space="preserve"> Education, University of Michigan </w:t>
      </w:r>
      <w:r w:rsidR="00CA58D3" w:rsidRPr="00413DEB">
        <w:tab/>
      </w:r>
      <w:r w:rsidR="00C9752E" w:rsidRPr="00413DEB">
        <w:t>2005</w:t>
      </w:r>
    </w:p>
    <w:p w14:paraId="49BF4747" w14:textId="77777777" w:rsidR="00C9752E" w:rsidRPr="00413DEB" w:rsidRDefault="00C9752E" w:rsidP="00C9752E">
      <w:pPr>
        <w:tabs>
          <w:tab w:val="left" w:pos="720"/>
          <w:tab w:val="left" w:pos="1440"/>
          <w:tab w:val="left" w:pos="8064"/>
        </w:tabs>
      </w:pPr>
      <w:r w:rsidRPr="00413DEB">
        <w:tab/>
      </w:r>
    </w:p>
    <w:p w14:paraId="09E31D5A" w14:textId="24B4AD33" w:rsidR="00C9752E" w:rsidRPr="00413DEB" w:rsidRDefault="005E43A5" w:rsidP="00C9752E">
      <w:pPr>
        <w:tabs>
          <w:tab w:val="left" w:pos="720"/>
          <w:tab w:val="left" w:pos="1440"/>
          <w:tab w:val="left" w:pos="7920"/>
        </w:tabs>
      </w:pPr>
      <w:r w:rsidRPr="00413DEB">
        <w:t>M.A.</w:t>
      </w:r>
      <w:r w:rsidR="00C9752E" w:rsidRPr="00413DEB">
        <w:t>, Higher Education and Student Affairs, The Ohio State University</w:t>
      </w:r>
      <w:r w:rsidR="00CA58D3" w:rsidRPr="00413DEB">
        <w:tab/>
      </w:r>
      <w:r w:rsidR="00C9752E" w:rsidRPr="00413DEB">
        <w:t>1999</w:t>
      </w:r>
    </w:p>
    <w:p w14:paraId="42653739" w14:textId="77777777" w:rsidR="00CA58D3" w:rsidRPr="00413DEB" w:rsidRDefault="00CA58D3" w:rsidP="00C9752E">
      <w:pPr>
        <w:tabs>
          <w:tab w:val="left" w:pos="720"/>
          <w:tab w:val="left" w:pos="1440"/>
          <w:tab w:val="left" w:pos="7920"/>
        </w:tabs>
      </w:pPr>
    </w:p>
    <w:p w14:paraId="68E9B054" w14:textId="57565DFB" w:rsidR="00C9752E" w:rsidRPr="00413DEB" w:rsidRDefault="005E43A5" w:rsidP="00C9752E">
      <w:pPr>
        <w:tabs>
          <w:tab w:val="left" w:pos="720"/>
          <w:tab w:val="left" w:pos="1440"/>
          <w:tab w:val="left" w:pos="7920"/>
        </w:tabs>
      </w:pPr>
      <w:r w:rsidRPr="00413DEB">
        <w:t>B.</w:t>
      </w:r>
      <w:r w:rsidR="00723D55">
        <w:t>A</w:t>
      </w:r>
      <w:r w:rsidR="00334E6B">
        <w:t>.</w:t>
      </w:r>
      <w:r w:rsidR="00C9752E" w:rsidRPr="00413DEB">
        <w:t xml:space="preserve">, </w:t>
      </w:r>
      <w:r w:rsidR="0088786B" w:rsidRPr="00413DEB">
        <w:t xml:space="preserve">History, </w:t>
      </w:r>
      <w:r w:rsidR="00C9752E" w:rsidRPr="00413DEB">
        <w:t>Duke University</w:t>
      </w:r>
      <w:r w:rsidR="00CA58D3" w:rsidRPr="00413DEB">
        <w:tab/>
      </w:r>
      <w:r w:rsidR="00C9752E" w:rsidRPr="00413DEB">
        <w:t>1994</w:t>
      </w:r>
    </w:p>
    <w:p w14:paraId="63458030" w14:textId="77777777" w:rsidR="002E5AE2" w:rsidRDefault="002E5AE2" w:rsidP="003A53FE">
      <w:pPr>
        <w:tabs>
          <w:tab w:val="left" w:pos="720"/>
          <w:tab w:val="left" w:pos="1440"/>
          <w:tab w:val="left" w:pos="7920"/>
        </w:tabs>
        <w:rPr>
          <w:b/>
          <w:bCs/>
          <w:caps/>
        </w:rPr>
      </w:pPr>
    </w:p>
    <w:p w14:paraId="517C7AE8" w14:textId="77777777" w:rsidR="00F400A6" w:rsidRDefault="00F400A6" w:rsidP="003A53FE">
      <w:pPr>
        <w:tabs>
          <w:tab w:val="left" w:pos="720"/>
          <w:tab w:val="left" w:pos="1440"/>
          <w:tab w:val="left" w:pos="7920"/>
        </w:tabs>
        <w:rPr>
          <w:b/>
          <w:bCs/>
          <w:caps/>
        </w:rPr>
      </w:pPr>
    </w:p>
    <w:p w14:paraId="726B9D52" w14:textId="0568421A" w:rsidR="003A53FE" w:rsidRPr="00413DEB" w:rsidRDefault="00C24504" w:rsidP="003A53FE">
      <w:pPr>
        <w:tabs>
          <w:tab w:val="left" w:pos="720"/>
          <w:tab w:val="left" w:pos="1440"/>
          <w:tab w:val="left" w:pos="7920"/>
        </w:tabs>
        <w:rPr>
          <w:bCs/>
          <w:caps/>
        </w:rPr>
      </w:pPr>
      <w:r w:rsidRPr="00413DEB">
        <w:rPr>
          <w:b/>
          <w:bCs/>
          <w:caps/>
        </w:rPr>
        <w:t>Academic</w:t>
      </w:r>
      <w:r w:rsidR="00515739" w:rsidRPr="00413DEB">
        <w:rPr>
          <w:b/>
          <w:bCs/>
          <w:caps/>
        </w:rPr>
        <w:t xml:space="preserve"> </w:t>
      </w:r>
      <w:r w:rsidR="003A53FE" w:rsidRPr="00413DEB">
        <w:rPr>
          <w:b/>
          <w:bCs/>
          <w:caps/>
        </w:rPr>
        <w:t>Appointments</w:t>
      </w:r>
    </w:p>
    <w:p w14:paraId="4B9F0848" w14:textId="77777777" w:rsidR="004A397F" w:rsidRDefault="004A397F" w:rsidP="00370BF6">
      <w:pPr>
        <w:tabs>
          <w:tab w:val="left" w:pos="720"/>
          <w:tab w:val="left" w:pos="1440"/>
          <w:tab w:val="left" w:pos="7920"/>
        </w:tabs>
      </w:pPr>
    </w:p>
    <w:p w14:paraId="1C054D3A" w14:textId="79F4D66F" w:rsidR="00D07E59" w:rsidRDefault="00D07E59" w:rsidP="00370BF6">
      <w:pPr>
        <w:tabs>
          <w:tab w:val="left" w:pos="720"/>
          <w:tab w:val="left" w:pos="1440"/>
          <w:tab w:val="left" w:pos="7920"/>
        </w:tabs>
      </w:pPr>
      <w:r w:rsidRPr="00413DEB">
        <w:t xml:space="preserve">Professor, </w:t>
      </w:r>
      <w:r>
        <w:t xml:space="preserve">Louise </w:t>
      </w:r>
      <w:proofErr w:type="spellStart"/>
      <w:r>
        <w:t>McBee</w:t>
      </w:r>
      <w:proofErr w:type="spellEnd"/>
      <w:r>
        <w:t xml:space="preserve"> Institute of Higher Education, University of </w:t>
      </w:r>
      <w:r>
        <w:tab/>
        <w:t>2023–present Georgia (</w:t>
      </w:r>
      <w:r w:rsidRPr="00413DEB">
        <w:t>UGA</w:t>
      </w:r>
      <w:r>
        <w:t>)</w:t>
      </w:r>
    </w:p>
    <w:p w14:paraId="003C81EF" w14:textId="77777777" w:rsidR="00D07E59" w:rsidRDefault="00D07E59" w:rsidP="00370BF6">
      <w:pPr>
        <w:tabs>
          <w:tab w:val="left" w:pos="720"/>
          <w:tab w:val="left" w:pos="1440"/>
          <w:tab w:val="left" w:pos="7920"/>
        </w:tabs>
      </w:pPr>
    </w:p>
    <w:p w14:paraId="4A839B85" w14:textId="5E4A4E64" w:rsidR="00871AD1" w:rsidRPr="00413DEB" w:rsidRDefault="00871AD1" w:rsidP="00370BF6">
      <w:pPr>
        <w:tabs>
          <w:tab w:val="left" w:pos="720"/>
          <w:tab w:val="left" w:pos="1440"/>
          <w:tab w:val="left" w:pos="7920"/>
        </w:tabs>
      </w:pPr>
      <w:r w:rsidRPr="00413DEB">
        <w:t>Associate Professor</w:t>
      </w:r>
      <w:r w:rsidR="00C25EB1" w:rsidRPr="00413DEB">
        <w:t>,</w:t>
      </w:r>
      <w:r w:rsidR="005A23FF" w:rsidRPr="00413DEB">
        <w:t xml:space="preserve"> </w:t>
      </w:r>
      <w:r w:rsidR="00605F23">
        <w:t xml:space="preserve">Louise </w:t>
      </w:r>
      <w:proofErr w:type="spellStart"/>
      <w:r w:rsidR="00605F23">
        <w:t>McBee</w:t>
      </w:r>
      <w:proofErr w:type="spellEnd"/>
      <w:r w:rsidR="00605F23">
        <w:t xml:space="preserve"> Institute of Higher Education, </w:t>
      </w:r>
      <w:r w:rsidR="003F27D5" w:rsidRPr="00413DEB">
        <w:t>UGA</w:t>
      </w:r>
      <w:r w:rsidR="00370BF6">
        <w:tab/>
        <w:t>2013–</w:t>
      </w:r>
      <w:r w:rsidR="00D07E59">
        <w:t>2023</w:t>
      </w:r>
    </w:p>
    <w:p w14:paraId="35F21F19" w14:textId="77777777" w:rsidR="005A23FF" w:rsidRPr="00413DEB" w:rsidRDefault="005A23FF" w:rsidP="00C9752E">
      <w:pPr>
        <w:tabs>
          <w:tab w:val="left" w:pos="720"/>
          <w:tab w:val="left" w:pos="1440"/>
          <w:tab w:val="left" w:pos="7920"/>
        </w:tabs>
      </w:pPr>
    </w:p>
    <w:p w14:paraId="599024E0" w14:textId="14031D86" w:rsidR="00C9752E" w:rsidRPr="00413DEB" w:rsidRDefault="00A13FA2" w:rsidP="00C9752E">
      <w:pPr>
        <w:tabs>
          <w:tab w:val="left" w:pos="720"/>
          <w:tab w:val="left" w:pos="1440"/>
          <w:tab w:val="left" w:pos="7920"/>
        </w:tabs>
      </w:pPr>
      <w:r w:rsidRPr="00413DEB">
        <w:t>Assistant Professor,</w:t>
      </w:r>
      <w:r w:rsidR="00C9752E" w:rsidRPr="00413DEB">
        <w:t xml:space="preserve"> </w:t>
      </w:r>
      <w:r w:rsidRPr="00413DEB">
        <w:t>College of Education, University of Illinois at Urbana-</w:t>
      </w:r>
      <w:r w:rsidR="00C9752E" w:rsidRPr="00413DEB">
        <w:t xml:space="preserve"> </w:t>
      </w:r>
      <w:r w:rsidR="00CA58D3" w:rsidRPr="00413DEB">
        <w:tab/>
      </w:r>
      <w:r w:rsidR="00C9752E" w:rsidRPr="00413DEB">
        <w:t>20</w:t>
      </w:r>
      <w:r w:rsidRPr="00413DEB">
        <w:t>06</w:t>
      </w:r>
      <w:r w:rsidR="00A566C4" w:rsidRPr="00413DEB">
        <w:t>–</w:t>
      </w:r>
      <w:r w:rsidR="00871AD1" w:rsidRPr="00413DEB">
        <w:t>2013</w:t>
      </w:r>
    </w:p>
    <w:p w14:paraId="01A75B87" w14:textId="7A32D651" w:rsidR="00726AF9" w:rsidRPr="00413DEB" w:rsidRDefault="00726AF9" w:rsidP="008503F4">
      <w:pPr>
        <w:tabs>
          <w:tab w:val="left" w:pos="720"/>
          <w:tab w:val="left" w:pos="1440"/>
          <w:tab w:val="left" w:pos="7920"/>
        </w:tabs>
      </w:pPr>
      <w:r w:rsidRPr="00413DEB">
        <w:t xml:space="preserve">Champaign </w:t>
      </w:r>
      <w:r w:rsidR="0078326F" w:rsidRPr="00413DEB">
        <w:t>(</w:t>
      </w:r>
      <w:r w:rsidR="003F27D5" w:rsidRPr="00413DEB">
        <w:t xml:space="preserve">UIUC; </w:t>
      </w:r>
      <w:r w:rsidR="0002365D" w:rsidRPr="00413DEB">
        <w:t>award</w:t>
      </w:r>
      <w:r w:rsidR="0078326F" w:rsidRPr="00413DEB">
        <w:t xml:space="preserve">ed tenure and </w:t>
      </w:r>
      <w:r w:rsidR="00FC19F9" w:rsidRPr="00413DEB">
        <w:t xml:space="preserve">promotion </w:t>
      </w:r>
      <w:r w:rsidR="0078326F" w:rsidRPr="00413DEB">
        <w:t>effective August 2013)</w:t>
      </w:r>
      <w:r w:rsidR="008503F4">
        <w:tab/>
      </w:r>
    </w:p>
    <w:p w14:paraId="21F57ACA" w14:textId="77777777" w:rsidR="00C07BD4" w:rsidRPr="00413DEB" w:rsidRDefault="00C07BD4" w:rsidP="00C9752E">
      <w:pPr>
        <w:tabs>
          <w:tab w:val="left" w:pos="720"/>
          <w:tab w:val="left" w:pos="1440"/>
          <w:tab w:val="left" w:pos="7920"/>
        </w:tabs>
      </w:pPr>
    </w:p>
    <w:p w14:paraId="0C6F059D" w14:textId="7D886F08" w:rsidR="00C9752E" w:rsidRPr="00413DEB" w:rsidRDefault="00C9752E" w:rsidP="00C9752E">
      <w:pPr>
        <w:tabs>
          <w:tab w:val="left" w:pos="720"/>
          <w:tab w:val="left" w:pos="1440"/>
          <w:tab w:val="left" w:pos="7920"/>
        </w:tabs>
      </w:pPr>
      <w:r w:rsidRPr="00413DEB">
        <w:t xml:space="preserve">Visiting Assistant Professor, </w:t>
      </w:r>
      <w:r w:rsidR="00A13FA2" w:rsidRPr="00413DEB">
        <w:t>College of Education, U</w:t>
      </w:r>
      <w:r w:rsidR="003F27D5" w:rsidRPr="00413DEB">
        <w:t>IUC</w:t>
      </w:r>
      <w:r w:rsidR="00CA58D3" w:rsidRPr="00413DEB">
        <w:tab/>
      </w:r>
      <w:r w:rsidR="00A566C4" w:rsidRPr="00413DEB">
        <w:t>2005–</w:t>
      </w:r>
      <w:r w:rsidRPr="00413DEB">
        <w:t>2006</w:t>
      </w:r>
    </w:p>
    <w:p w14:paraId="2E7CF8A9" w14:textId="77777777" w:rsidR="002E5AE2" w:rsidRDefault="002E5AE2" w:rsidP="00CA2C71">
      <w:pPr>
        <w:tabs>
          <w:tab w:val="left" w:pos="720"/>
          <w:tab w:val="left" w:pos="1440"/>
          <w:tab w:val="left" w:pos="7920"/>
        </w:tabs>
        <w:rPr>
          <w:b/>
          <w:bCs/>
          <w:caps/>
        </w:rPr>
      </w:pPr>
    </w:p>
    <w:p w14:paraId="769964A9" w14:textId="77777777" w:rsidR="00F400A6" w:rsidRDefault="00F400A6" w:rsidP="00CA2C71">
      <w:pPr>
        <w:tabs>
          <w:tab w:val="left" w:pos="720"/>
          <w:tab w:val="left" w:pos="1440"/>
          <w:tab w:val="left" w:pos="7920"/>
        </w:tabs>
        <w:rPr>
          <w:b/>
          <w:bCs/>
          <w:caps/>
        </w:rPr>
      </w:pPr>
    </w:p>
    <w:p w14:paraId="33B06F25" w14:textId="05DDEBCE" w:rsidR="002303BD" w:rsidRDefault="002303BD" w:rsidP="00CA2C71">
      <w:pPr>
        <w:tabs>
          <w:tab w:val="left" w:pos="720"/>
          <w:tab w:val="left" w:pos="1440"/>
          <w:tab w:val="left" w:pos="7920"/>
        </w:tabs>
        <w:rPr>
          <w:b/>
          <w:bCs/>
          <w:caps/>
        </w:rPr>
      </w:pPr>
      <w:r>
        <w:rPr>
          <w:b/>
          <w:bCs/>
          <w:caps/>
        </w:rPr>
        <w:t xml:space="preserve">SELECT </w:t>
      </w:r>
      <w:r w:rsidR="00F400A6">
        <w:rPr>
          <w:b/>
          <w:bCs/>
          <w:caps/>
        </w:rPr>
        <w:t xml:space="preserve">National </w:t>
      </w:r>
      <w:r>
        <w:rPr>
          <w:b/>
          <w:bCs/>
          <w:caps/>
        </w:rPr>
        <w:t>AFFILIATIONS</w:t>
      </w:r>
      <w:r w:rsidR="00B70679">
        <w:rPr>
          <w:b/>
          <w:bCs/>
          <w:caps/>
        </w:rPr>
        <w:t xml:space="preserve"> </w:t>
      </w:r>
      <w:r w:rsidR="00D6541C">
        <w:rPr>
          <w:b/>
          <w:bCs/>
          <w:caps/>
        </w:rPr>
        <w:t>/</w:t>
      </w:r>
      <w:r>
        <w:rPr>
          <w:b/>
          <w:bCs/>
          <w:caps/>
        </w:rPr>
        <w:t xml:space="preserve"> editorial positions</w:t>
      </w:r>
    </w:p>
    <w:p w14:paraId="4EADB3B9" w14:textId="76365021" w:rsidR="002303BD" w:rsidRDefault="002303BD" w:rsidP="00CA2C71">
      <w:pPr>
        <w:tabs>
          <w:tab w:val="left" w:pos="720"/>
          <w:tab w:val="left" w:pos="1440"/>
          <w:tab w:val="left" w:pos="7920"/>
        </w:tabs>
        <w:rPr>
          <w:b/>
          <w:bCs/>
          <w:caps/>
        </w:rPr>
      </w:pPr>
    </w:p>
    <w:p w14:paraId="677E8812" w14:textId="2D076ED8" w:rsidR="002303BD" w:rsidRDefault="002303BD" w:rsidP="002303BD">
      <w:pPr>
        <w:tabs>
          <w:tab w:val="left" w:pos="720"/>
          <w:tab w:val="left" w:pos="1440"/>
          <w:tab w:val="left" w:pos="7920"/>
        </w:tabs>
      </w:pPr>
      <w:r>
        <w:t xml:space="preserve">Fellow, </w:t>
      </w:r>
      <w:r w:rsidR="006F5347">
        <w:t xml:space="preserve">AAUP </w:t>
      </w:r>
      <w:r>
        <w:t>Center for the Defense of Academic Freedom</w:t>
      </w:r>
      <w:r>
        <w:tab/>
        <w:t>2024</w:t>
      </w:r>
      <w:r>
        <w:softHyphen/>
        <w:t>–present</w:t>
      </w:r>
    </w:p>
    <w:p w14:paraId="653E2868" w14:textId="2822E887" w:rsidR="002303BD" w:rsidRDefault="002303BD" w:rsidP="002303BD">
      <w:pPr>
        <w:tabs>
          <w:tab w:val="left" w:pos="720"/>
          <w:tab w:val="left" w:pos="1440"/>
          <w:tab w:val="left" w:pos="7920"/>
        </w:tabs>
      </w:pPr>
    </w:p>
    <w:p w14:paraId="3E03B0FC" w14:textId="387490B5" w:rsidR="002303BD" w:rsidRPr="00F400A6" w:rsidRDefault="002303BD" w:rsidP="002303BD">
      <w:pPr>
        <w:tabs>
          <w:tab w:val="left" w:pos="720"/>
          <w:tab w:val="left" w:pos="1440"/>
          <w:tab w:val="left" w:pos="7920"/>
        </w:tabs>
      </w:pPr>
      <w:r>
        <w:t>Associate Editor</w:t>
      </w:r>
      <w:r w:rsidR="006F5347">
        <w:t xml:space="preserve"> and Book Review Editor</w:t>
      </w:r>
      <w:r>
        <w:t xml:space="preserve">, </w:t>
      </w:r>
      <w:r>
        <w:rPr>
          <w:i/>
          <w:iCs/>
        </w:rPr>
        <w:t>Review of Higher Education</w:t>
      </w:r>
      <w:r w:rsidR="00F400A6">
        <w:rPr>
          <w:i/>
          <w:iCs/>
        </w:rPr>
        <w:tab/>
      </w:r>
      <w:r w:rsidR="00F400A6">
        <w:t>202</w:t>
      </w:r>
      <w:r w:rsidR="00E001BA">
        <w:t>1</w:t>
      </w:r>
      <w:r w:rsidR="00723D55">
        <w:softHyphen/>
      </w:r>
      <w:r w:rsidR="00723D55">
        <w:softHyphen/>
      </w:r>
      <w:r w:rsidR="00723D55">
        <w:softHyphen/>
      </w:r>
      <w:r w:rsidR="00723D55">
        <w:softHyphen/>
      </w:r>
      <w:r w:rsidR="00F400A6">
        <w:softHyphen/>
        <w:t>–present</w:t>
      </w:r>
    </w:p>
    <w:p w14:paraId="501045A7" w14:textId="77777777" w:rsidR="002303BD" w:rsidRPr="002303BD" w:rsidRDefault="002303BD" w:rsidP="002303BD">
      <w:pPr>
        <w:tabs>
          <w:tab w:val="left" w:pos="720"/>
          <w:tab w:val="left" w:pos="1440"/>
          <w:tab w:val="left" w:pos="7920"/>
        </w:tabs>
        <w:rPr>
          <w:i/>
          <w:iCs/>
        </w:rPr>
      </w:pPr>
    </w:p>
    <w:p w14:paraId="04988101" w14:textId="1CA10303" w:rsidR="002303BD" w:rsidRPr="00413DEB" w:rsidRDefault="002303BD" w:rsidP="002303BD">
      <w:pPr>
        <w:tabs>
          <w:tab w:val="left" w:pos="720"/>
          <w:tab w:val="left" w:pos="1440"/>
          <w:tab w:val="left" w:pos="7920"/>
        </w:tabs>
      </w:pPr>
      <w:r>
        <w:t>S</w:t>
      </w:r>
      <w:r w:rsidRPr="00413DEB">
        <w:t>enior Scholar, National Institute for Learning Outcomes Assessment</w:t>
      </w:r>
      <w:r w:rsidRPr="00413DEB">
        <w:tab/>
        <w:t>2012–2016</w:t>
      </w:r>
    </w:p>
    <w:p w14:paraId="6999C692" w14:textId="77777777" w:rsidR="002303BD" w:rsidRPr="00413DEB" w:rsidRDefault="002303BD" w:rsidP="002303BD">
      <w:pPr>
        <w:tabs>
          <w:tab w:val="left" w:pos="720"/>
          <w:tab w:val="left" w:pos="1440"/>
          <w:tab w:val="left" w:pos="7920"/>
        </w:tabs>
      </w:pPr>
    </w:p>
    <w:p w14:paraId="49ECB41D" w14:textId="77777777" w:rsidR="00F400A6" w:rsidRPr="00413DEB" w:rsidRDefault="00F400A6" w:rsidP="00F400A6">
      <w:pPr>
        <w:tabs>
          <w:tab w:val="left" w:pos="720"/>
          <w:tab w:val="left" w:pos="1440"/>
          <w:tab w:val="left" w:pos="7920"/>
        </w:tabs>
      </w:pPr>
      <w:r w:rsidRPr="00413DEB">
        <w:t xml:space="preserve">Book Review Editor, </w:t>
      </w:r>
      <w:r w:rsidRPr="00413DEB">
        <w:rPr>
          <w:i/>
        </w:rPr>
        <w:t>History of Education Quarterly</w:t>
      </w:r>
      <w:r w:rsidRPr="00413DEB">
        <w:rPr>
          <w:i/>
        </w:rPr>
        <w:tab/>
      </w:r>
      <w:r w:rsidRPr="00413DEB">
        <w:t>2012–2015</w:t>
      </w:r>
    </w:p>
    <w:p w14:paraId="2107F91E" w14:textId="77777777" w:rsidR="00F400A6" w:rsidRDefault="00F400A6" w:rsidP="00CA2C71">
      <w:pPr>
        <w:tabs>
          <w:tab w:val="left" w:pos="720"/>
          <w:tab w:val="left" w:pos="1440"/>
          <w:tab w:val="left" w:pos="7920"/>
        </w:tabs>
      </w:pPr>
    </w:p>
    <w:p w14:paraId="52FC8250" w14:textId="18C68990" w:rsidR="002303BD" w:rsidRPr="00F400A6" w:rsidRDefault="00E47B66" w:rsidP="00CA2C71">
      <w:pPr>
        <w:tabs>
          <w:tab w:val="left" w:pos="720"/>
          <w:tab w:val="left" w:pos="1440"/>
          <w:tab w:val="left" w:pos="7920"/>
        </w:tabs>
        <w:rPr>
          <w:caps/>
        </w:rPr>
      </w:pPr>
      <w:r>
        <w:t xml:space="preserve">Associate Editor, </w:t>
      </w:r>
      <w:r>
        <w:rPr>
          <w:i/>
          <w:iCs/>
        </w:rPr>
        <w:t>History of Education Quarterly</w:t>
      </w:r>
      <w:r w:rsidR="00F400A6">
        <w:rPr>
          <w:i/>
          <w:iCs/>
        </w:rPr>
        <w:tab/>
      </w:r>
      <w:r w:rsidR="00F400A6">
        <w:t>2008–2015</w:t>
      </w:r>
    </w:p>
    <w:p w14:paraId="122988D1" w14:textId="77777777" w:rsidR="00F400A6" w:rsidRDefault="00F400A6" w:rsidP="00CA2C71">
      <w:pPr>
        <w:tabs>
          <w:tab w:val="left" w:pos="720"/>
          <w:tab w:val="left" w:pos="1440"/>
          <w:tab w:val="left" w:pos="7920"/>
        </w:tabs>
        <w:rPr>
          <w:b/>
          <w:bCs/>
          <w:caps/>
        </w:rPr>
      </w:pPr>
    </w:p>
    <w:p w14:paraId="1EE529F1" w14:textId="77777777" w:rsidR="00F400A6" w:rsidRDefault="00F400A6" w:rsidP="00CA2C71">
      <w:pPr>
        <w:tabs>
          <w:tab w:val="left" w:pos="720"/>
          <w:tab w:val="left" w:pos="1440"/>
          <w:tab w:val="left" w:pos="7920"/>
        </w:tabs>
        <w:rPr>
          <w:b/>
          <w:bCs/>
          <w:caps/>
        </w:rPr>
      </w:pPr>
    </w:p>
    <w:p w14:paraId="4F1482FE" w14:textId="7C539B62" w:rsidR="00C9752E" w:rsidRPr="00413DEB" w:rsidRDefault="00682702" w:rsidP="00CA2C71">
      <w:pPr>
        <w:tabs>
          <w:tab w:val="left" w:pos="720"/>
          <w:tab w:val="left" w:pos="1440"/>
          <w:tab w:val="left" w:pos="7920"/>
        </w:tabs>
        <w:rPr>
          <w:b/>
          <w:bCs/>
          <w:caps/>
        </w:rPr>
      </w:pPr>
      <w:r w:rsidRPr="00413DEB">
        <w:rPr>
          <w:b/>
          <w:bCs/>
          <w:caps/>
        </w:rPr>
        <w:t>A</w:t>
      </w:r>
      <w:r w:rsidR="00C24504" w:rsidRPr="00413DEB">
        <w:rPr>
          <w:b/>
          <w:bCs/>
          <w:caps/>
        </w:rPr>
        <w:t>wards / Honors</w:t>
      </w:r>
    </w:p>
    <w:p w14:paraId="6BC510C4" w14:textId="77777777" w:rsidR="00E0791E" w:rsidRDefault="00E0791E" w:rsidP="00CA58D3">
      <w:pPr>
        <w:tabs>
          <w:tab w:val="left" w:pos="7920"/>
        </w:tabs>
        <w:autoSpaceDE w:val="0"/>
        <w:autoSpaceDN w:val="0"/>
        <w:adjustRightInd w:val="0"/>
      </w:pPr>
    </w:p>
    <w:p w14:paraId="5575AE0B" w14:textId="0BA8CB68" w:rsidR="00E0791E" w:rsidRDefault="00E0791E" w:rsidP="00CA58D3">
      <w:pPr>
        <w:tabs>
          <w:tab w:val="left" w:pos="7920"/>
        </w:tabs>
        <w:autoSpaceDE w:val="0"/>
        <w:autoSpaceDN w:val="0"/>
        <w:adjustRightInd w:val="0"/>
      </w:pPr>
      <w:r>
        <w:t>Outstanding Article Award, Queer Studies SIG, American Education</w:t>
      </w:r>
      <w:r w:rsidR="002D1B56">
        <w:t>al</w:t>
      </w:r>
      <w:r>
        <w:t xml:space="preserve"> </w:t>
      </w:r>
      <w:r>
        <w:tab/>
        <w:t>2023</w:t>
      </w:r>
    </w:p>
    <w:p w14:paraId="299EA167" w14:textId="6094096A" w:rsidR="00E0791E" w:rsidRDefault="007B5FB1" w:rsidP="00CA58D3">
      <w:pPr>
        <w:tabs>
          <w:tab w:val="left" w:pos="7920"/>
        </w:tabs>
        <w:autoSpaceDE w:val="0"/>
        <w:autoSpaceDN w:val="0"/>
        <w:adjustRightInd w:val="0"/>
      </w:pPr>
      <w:r>
        <w:t xml:space="preserve">Research </w:t>
      </w:r>
      <w:r w:rsidR="00E0791E">
        <w:t xml:space="preserve">Association (w/ Michael S. </w:t>
      </w:r>
      <w:proofErr w:type="spellStart"/>
      <w:r w:rsidR="00E0791E">
        <w:t>Hevel</w:t>
      </w:r>
      <w:proofErr w:type="spellEnd"/>
      <w:r w:rsidR="00E0791E">
        <w:t>)</w:t>
      </w:r>
    </w:p>
    <w:p w14:paraId="4C1926D3" w14:textId="77777777" w:rsidR="00E0791E" w:rsidRDefault="00E0791E" w:rsidP="00CA58D3">
      <w:pPr>
        <w:tabs>
          <w:tab w:val="left" w:pos="7920"/>
        </w:tabs>
        <w:autoSpaceDE w:val="0"/>
        <w:autoSpaceDN w:val="0"/>
        <w:adjustRightInd w:val="0"/>
      </w:pPr>
    </w:p>
    <w:p w14:paraId="711B5F89" w14:textId="1AC11F18" w:rsidR="00C124E4" w:rsidRDefault="00CA58D3" w:rsidP="00CA58D3">
      <w:pPr>
        <w:tabs>
          <w:tab w:val="left" w:pos="7920"/>
        </w:tabs>
        <w:autoSpaceDE w:val="0"/>
        <w:autoSpaceDN w:val="0"/>
        <w:adjustRightInd w:val="0"/>
      </w:pPr>
      <w:r w:rsidRPr="00413DEB">
        <w:t xml:space="preserve">Outstanding Reviewer Award, </w:t>
      </w:r>
      <w:r w:rsidR="00C124E4" w:rsidRPr="00413DEB">
        <w:rPr>
          <w:i/>
        </w:rPr>
        <w:t>Review of Educational Research</w:t>
      </w:r>
      <w:r w:rsidR="00C124E4">
        <w:rPr>
          <w:iCs/>
        </w:rPr>
        <w:t>,</w:t>
      </w:r>
      <w:r w:rsidR="00C124E4" w:rsidRPr="00413DEB">
        <w:t xml:space="preserve"> </w:t>
      </w:r>
      <w:r w:rsidRPr="00413DEB">
        <w:t xml:space="preserve">American </w:t>
      </w:r>
      <w:r w:rsidR="00C124E4">
        <w:tab/>
        <w:t>2018</w:t>
      </w:r>
    </w:p>
    <w:p w14:paraId="5B5BF367" w14:textId="431445C6" w:rsidR="00CA58D3" w:rsidRPr="00413DEB" w:rsidRDefault="00CA58D3" w:rsidP="001F5A74">
      <w:pPr>
        <w:tabs>
          <w:tab w:val="left" w:pos="7920"/>
        </w:tabs>
        <w:autoSpaceDE w:val="0"/>
        <w:autoSpaceDN w:val="0"/>
        <w:adjustRightInd w:val="0"/>
      </w:pPr>
      <w:r w:rsidRPr="00413DEB">
        <w:t>Educational Research Association</w:t>
      </w:r>
      <w:r w:rsidR="00572E62" w:rsidRPr="00413DEB">
        <w:tab/>
      </w:r>
    </w:p>
    <w:p w14:paraId="45252550" w14:textId="27895A5A" w:rsidR="00CC6346" w:rsidRPr="00413DEB" w:rsidRDefault="00CC6346" w:rsidP="00CA58D3">
      <w:pPr>
        <w:tabs>
          <w:tab w:val="left" w:pos="720"/>
          <w:tab w:val="left" w:pos="1440"/>
          <w:tab w:val="left" w:pos="7920"/>
        </w:tabs>
      </w:pPr>
      <w:r w:rsidRPr="00413DEB">
        <w:lastRenderedPageBreak/>
        <w:t xml:space="preserve">Outstanding Faculty Award for Service, College of Education, </w:t>
      </w:r>
      <w:r w:rsidR="003F27D5" w:rsidRPr="00413DEB">
        <w:t>UIUC</w:t>
      </w:r>
      <w:r w:rsidRPr="00413DEB">
        <w:t xml:space="preserve"> </w:t>
      </w:r>
      <w:r w:rsidRPr="00413DEB">
        <w:tab/>
        <w:t>2013</w:t>
      </w:r>
    </w:p>
    <w:p w14:paraId="3D153638" w14:textId="77777777" w:rsidR="00CC6346" w:rsidRPr="00413DEB" w:rsidRDefault="00CC6346" w:rsidP="00CC6346">
      <w:pPr>
        <w:tabs>
          <w:tab w:val="left" w:pos="720"/>
          <w:tab w:val="left" w:pos="1440"/>
          <w:tab w:val="left" w:pos="7920"/>
        </w:tabs>
      </w:pPr>
    </w:p>
    <w:p w14:paraId="71CDD91C" w14:textId="4AA0EF23" w:rsidR="00CA2C71" w:rsidRPr="00413DEB" w:rsidRDefault="00CA2C71" w:rsidP="00CC6346">
      <w:pPr>
        <w:tabs>
          <w:tab w:val="left" w:pos="720"/>
          <w:tab w:val="left" w:pos="1440"/>
          <w:tab w:val="left" w:pos="7920"/>
        </w:tabs>
      </w:pPr>
      <w:r w:rsidRPr="00413DEB">
        <w:t xml:space="preserve">“List of Teachers Ranked as Excellent by their Students,” </w:t>
      </w:r>
      <w:r w:rsidR="003F27D5" w:rsidRPr="00413DEB">
        <w:t>UIUC (named</w:t>
      </w:r>
      <w:r w:rsidR="0081688C" w:rsidRPr="00413DEB">
        <w:t xml:space="preserve"> every</w:t>
      </w:r>
      <w:r w:rsidR="00A86CA9" w:rsidRPr="00413DEB">
        <w:tab/>
      </w:r>
      <w:r w:rsidR="00A566C4" w:rsidRPr="00413DEB">
        <w:t>2005–</w:t>
      </w:r>
      <w:r w:rsidR="00CC6346" w:rsidRPr="00413DEB">
        <w:t>2013</w:t>
      </w:r>
    </w:p>
    <w:p w14:paraId="010EEE0D" w14:textId="3F00F877" w:rsidR="00902E4F" w:rsidRPr="00413DEB" w:rsidRDefault="008A5AB5" w:rsidP="00CA2C71">
      <w:pPr>
        <w:tabs>
          <w:tab w:val="left" w:pos="720"/>
          <w:tab w:val="left" w:pos="1440"/>
          <w:tab w:val="left" w:pos="7920"/>
        </w:tabs>
      </w:pPr>
      <w:r w:rsidRPr="00413DEB">
        <w:t>semester eligible</w:t>
      </w:r>
      <w:r w:rsidR="00F95E60" w:rsidRPr="00413DEB">
        <w:t>,</w:t>
      </w:r>
      <w:r w:rsidRPr="00413DEB">
        <w:t xml:space="preserve"> and for every course</w:t>
      </w:r>
      <w:r w:rsidR="0028112B" w:rsidRPr="00413DEB">
        <w:t xml:space="preserve"> taught</w:t>
      </w:r>
      <w:r w:rsidRPr="00413DEB">
        <w:t xml:space="preserve"> </w:t>
      </w:r>
      <w:r w:rsidR="00BB5ADD" w:rsidRPr="00413DEB">
        <w:t xml:space="preserve">from </w:t>
      </w:r>
      <w:r w:rsidR="00583A75" w:rsidRPr="00413DEB">
        <w:t>2006</w:t>
      </w:r>
      <w:r w:rsidR="00BB5ADD" w:rsidRPr="00413DEB">
        <w:t>–2013</w:t>
      </w:r>
      <w:r w:rsidR="008852B0" w:rsidRPr="00413DEB">
        <w:t>)</w:t>
      </w:r>
      <w:r w:rsidR="00583A75" w:rsidRPr="00413DEB">
        <w:t xml:space="preserve"> </w:t>
      </w:r>
    </w:p>
    <w:p w14:paraId="34CF2B56" w14:textId="77777777" w:rsidR="00BB5ADD" w:rsidRPr="00413DEB" w:rsidRDefault="00BB5ADD" w:rsidP="00CA2C71">
      <w:pPr>
        <w:tabs>
          <w:tab w:val="left" w:pos="720"/>
          <w:tab w:val="left" w:pos="1440"/>
          <w:tab w:val="left" w:pos="7920"/>
        </w:tabs>
      </w:pPr>
    </w:p>
    <w:p w14:paraId="0ABE4815" w14:textId="77777777" w:rsidR="00A566C4" w:rsidRPr="00413DEB" w:rsidRDefault="00DA09CC" w:rsidP="00CA2C71">
      <w:pPr>
        <w:tabs>
          <w:tab w:val="left" w:pos="720"/>
          <w:tab w:val="left" w:pos="1440"/>
          <w:tab w:val="left" w:pos="7920"/>
        </w:tabs>
      </w:pPr>
      <w:r w:rsidRPr="00413DEB">
        <w:t xml:space="preserve">Outstanding Graduate Teaching Award, </w:t>
      </w:r>
      <w:r w:rsidR="00A566C4" w:rsidRPr="00413DEB">
        <w:t xml:space="preserve">College of Education, </w:t>
      </w:r>
      <w:r w:rsidR="003F27D5" w:rsidRPr="00413DEB">
        <w:t>UIUC</w:t>
      </w:r>
      <w:r w:rsidRPr="00413DEB">
        <w:t xml:space="preserve"> </w:t>
      </w:r>
      <w:r w:rsidR="00A566C4" w:rsidRPr="00413DEB">
        <w:tab/>
        <w:t>2011</w:t>
      </w:r>
      <w:r w:rsidRPr="00413DEB">
        <w:t xml:space="preserve"> </w:t>
      </w:r>
    </w:p>
    <w:p w14:paraId="40DFF155" w14:textId="77777777" w:rsidR="009D7003" w:rsidRPr="00413DEB" w:rsidRDefault="009D7003" w:rsidP="00CA2C71">
      <w:pPr>
        <w:tabs>
          <w:tab w:val="left" w:pos="720"/>
          <w:tab w:val="left" w:pos="1440"/>
          <w:tab w:val="left" w:pos="7920"/>
        </w:tabs>
      </w:pPr>
    </w:p>
    <w:p w14:paraId="6A3A25B4" w14:textId="6B42259C" w:rsidR="00FF02CD" w:rsidRPr="00413DEB" w:rsidRDefault="00FF02CD" w:rsidP="00C9752E">
      <w:pPr>
        <w:tabs>
          <w:tab w:val="left" w:pos="720"/>
          <w:tab w:val="left" w:pos="1440"/>
          <w:tab w:val="left" w:pos="7920"/>
        </w:tabs>
      </w:pPr>
      <w:r w:rsidRPr="00413DEB">
        <w:t xml:space="preserve">Labor History Prize: </w:t>
      </w:r>
      <w:r w:rsidR="002638CD" w:rsidRPr="00413DEB">
        <w:t xml:space="preserve">Best Article by a Scholar Within Five Years </w:t>
      </w:r>
      <w:r w:rsidR="003F27D5" w:rsidRPr="00413DEB">
        <w:t>of</w:t>
      </w:r>
      <w:r w:rsidR="0081688C" w:rsidRPr="00413DEB">
        <w:t xml:space="preserve"> Doctorate</w:t>
      </w:r>
      <w:r w:rsidR="008B52A3" w:rsidRPr="00413DEB">
        <w:tab/>
        <w:t>201</w:t>
      </w:r>
      <w:r w:rsidR="00DF3DF8" w:rsidRPr="00413DEB">
        <w:t>0</w:t>
      </w:r>
    </w:p>
    <w:p w14:paraId="53C5480D" w14:textId="4D849CEA" w:rsidR="002638CD" w:rsidRPr="00413DEB" w:rsidRDefault="002638CD" w:rsidP="00C9752E">
      <w:pPr>
        <w:tabs>
          <w:tab w:val="left" w:pos="720"/>
          <w:tab w:val="left" w:pos="1440"/>
          <w:tab w:val="left" w:pos="7920"/>
        </w:tabs>
        <w:rPr>
          <w:i/>
        </w:rPr>
      </w:pPr>
      <w:r w:rsidRPr="00413DEB">
        <w:t xml:space="preserve">Completion, </w:t>
      </w:r>
      <w:r w:rsidRPr="00413DEB">
        <w:rPr>
          <w:i/>
        </w:rPr>
        <w:t xml:space="preserve">Labor </w:t>
      </w:r>
      <w:r w:rsidR="00BC51F7" w:rsidRPr="00413DEB">
        <w:rPr>
          <w:i/>
        </w:rPr>
        <w:t>History</w:t>
      </w:r>
    </w:p>
    <w:p w14:paraId="5269F682" w14:textId="77777777" w:rsidR="0001470A" w:rsidRPr="00413DEB" w:rsidRDefault="0001470A" w:rsidP="00970ACD">
      <w:pPr>
        <w:tabs>
          <w:tab w:val="left" w:pos="720"/>
          <w:tab w:val="left" w:pos="1440"/>
          <w:tab w:val="left" w:pos="7920"/>
        </w:tabs>
      </w:pPr>
    </w:p>
    <w:p w14:paraId="4622C69F" w14:textId="71EA7841" w:rsidR="008343B5" w:rsidRPr="00413DEB" w:rsidRDefault="00C9752E" w:rsidP="00970ACD">
      <w:pPr>
        <w:tabs>
          <w:tab w:val="left" w:pos="720"/>
          <w:tab w:val="left" w:pos="1440"/>
          <w:tab w:val="left" w:pos="7920"/>
        </w:tabs>
      </w:pPr>
      <w:r w:rsidRPr="00413DEB">
        <w:t xml:space="preserve">Arnold O. Beckman Research Award, </w:t>
      </w:r>
      <w:r w:rsidR="003F27D5" w:rsidRPr="00413DEB">
        <w:t>UIUC Campus Research Board</w:t>
      </w:r>
      <w:r w:rsidR="008343B5" w:rsidRPr="00413DEB">
        <w:tab/>
        <w:t>2008</w:t>
      </w:r>
    </w:p>
    <w:p w14:paraId="3D102565" w14:textId="77777777" w:rsidR="001044E6" w:rsidRDefault="00237B8F" w:rsidP="00C9752E">
      <w:pPr>
        <w:tabs>
          <w:tab w:val="left" w:pos="720"/>
          <w:tab w:val="left" w:pos="1440"/>
          <w:tab w:val="left" w:pos="7920"/>
        </w:tabs>
      </w:pPr>
      <w:r>
        <w:t xml:space="preserve">(awarded </w:t>
      </w:r>
      <w:r w:rsidR="008343B5" w:rsidRPr="00413DEB">
        <w:t>for research of “special distinction or unusual promise”)</w:t>
      </w:r>
    </w:p>
    <w:p w14:paraId="4F4A32B9" w14:textId="721F7D20" w:rsidR="008503F4" w:rsidRDefault="00C9752E" w:rsidP="00C9752E">
      <w:pPr>
        <w:tabs>
          <w:tab w:val="left" w:pos="720"/>
          <w:tab w:val="left" w:pos="1440"/>
          <w:tab w:val="left" w:pos="7920"/>
        </w:tabs>
      </w:pPr>
      <w:r w:rsidRPr="00413DEB">
        <w:tab/>
      </w:r>
    </w:p>
    <w:p w14:paraId="1D4FE9E3" w14:textId="0B54CD07" w:rsidR="009E6800" w:rsidRPr="00413DEB" w:rsidRDefault="00C9752E" w:rsidP="00C9752E">
      <w:pPr>
        <w:tabs>
          <w:tab w:val="left" w:pos="720"/>
          <w:tab w:val="left" w:pos="1440"/>
          <w:tab w:val="left" w:pos="7920"/>
        </w:tabs>
      </w:pPr>
      <w:r w:rsidRPr="00413DEB">
        <w:t>Spencer Foundation Exemplary Dissertation Award</w:t>
      </w:r>
      <w:r w:rsidRPr="00413DEB">
        <w:tab/>
        <w:t>2008</w:t>
      </w:r>
    </w:p>
    <w:p w14:paraId="27EEDF03" w14:textId="77777777" w:rsidR="009A2E7D" w:rsidRDefault="009A2E7D" w:rsidP="00C9752E">
      <w:pPr>
        <w:tabs>
          <w:tab w:val="left" w:pos="720"/>
          <w:tab w:val="left" w:pos="1440"/>
          <w:tab w:val="left" w:pos="7920"/>
        </w:tabs>
      </w:pPr>
    </w:p>
    <w:p w14:paraId="1DCC6E54" w14:textId="52447950" w:rsidR="00C9752E" w:rsidRPr="00413DEB" w:rsidRDefault="00C9752E" w:rsidP="00C9752E">
      <w:pPr>
        <w:tabs>
          <w:tab w:val="left" w:pos="720"/>
          <w:tab w:val="left" w:pos="1440"/>
          <w:tab w:val="left" w:pos="7920"/>
        </w:tabs>
      </w:pPr>
      <w:r w:rsidRPr="00413DEB">
        <w:t>Stanley E. and Ruth B. Dimond Best Dissertation Award, University of</w:t>
      </w:r>
      <w:r w:rsidRPr="00413DEB">
        <w:tab/>
        <w:t>2006</w:t>
      </w:r>
    </w:p>
    <w:p w14:paraId="188669BC" w14:textId="70AFBCA9" w:rsidR="00C9752E" w:rsidRPr="00413DEB" w:rsidRDefault="002E5AE2" w:rsidP="001A4BAB">
      <w:pPr>
        <w:tabs>
          <w:tab w:val="left" w:pos="720"/>
          <w:tab w:val="left" w:pos="1440"/>
          <w:tab w:val="left" w:pos="7920"/>
        </w:tabs>
        <w:ind w:left="1440" w:hanging="1440"/>
      </w:pPr>
      <w:r>
        <w:t xml:space="preserve">Michigan </w:t>
      </w:r>
      <w:r w:rsidR="00C9752E" w:rsidRPr="00413DEB">
        <w:t>School of Education</w:t>
      </w:r>
    </w:p>
    <w:p w14:paraId="4AE3CF1D" w14:textId="77777777" w:rsidR="00667E89" w:rsidRPr="00413DEB" w:rsidRDefault="00667E89" w:rsidP="00C9752E">
      <w:pPr>
        <w:tabs>
          <w:tab w:val="left" w:pos="720"/>
          <w:tab w:val="left" w:pos="1440"/>
          <w:tab w:val="left" w:pos="7920"/>
        </w:tabs>
      </w:pPr>
    </w:p>
    <w:p w14:paraId="77930359" w14:textId="1AD3D01E" w:rsidR="00C9752E" w:rsidRPr="00413DEB" w:rsidRDefault="00C9752E" w:rsidP="00C9752E">
      <w:pPr>
        <w:tabs>
          <w:tab w:val="left" w:pos="720"/>
          <w:tab w:val="left" w:pos="1440"/>
          <w:tab w:val="left" w:pos="7920"/>
        </w:tabs>
      </w:pPr>
      <w:r w:rsidRPr="00413DEB">
        <w:t xml:space="preserve">Center for the Study of Higher and Postsecondary Education Best Dissertation </w:t>
      </w:r>
      <w:r w:rsidRPr="00413DEB">
        <w:tab/>
        <w:t>2006</w:t>
      </w:r>
    </w:p>
    <w:p w14:paraId="01499E7E" w14:textId="74243FDB" w:rsidR="00F711E8" w:rsidRPr="00413DEB" w:rsidRDefault="00C9752E" w:rsidP="00C9752E">
      <w:pPr>
        <w:tabs>
          <w:tab w:val="left" w:pos="720"/>
          <w:tab w:val="left" w:pos="1440"/>
          <w:tab w:val="left" w:pos="7920"/>
        </w:tabs>
      </w:pPr>
      <w:r w:rsidRPr="00413DEB">
        <w:t>Award, University of Michigan</w:t>
      </w:r>
    </w:p>
    <w:p w14:paraId="01B688F6" w14:textId="77777777" w:rsidR="00413DEB" w:rsidRDefault="00413DEB" w:rsidP="00C9752E">
      <w:pPr>
        <w:tabs>
          <w:tab w:val="left" w:pos="720"/>
          <w:tab w:val="left" w:pos="1440"/>
          <w:tab w:val="left" w:pos="7920"/>
        </w:tabs>
      </w:pPr>
    </w:p>
    <w:p w14:paraId="0051EF7D" w14:textId="1C28941F" w:rsidR="00C9752E" w:rsidRPr="00413DEB" w:rsidRDefault="00C9752E" w:rsidP="00C9752E">
      <w:pPr>
        <w:tabs>
          <w:tab w:val="left" w:pos="720"/>
          <w:tab w:val="left" w:pos="1440"/>
          <w:tab w:val="left" w:pos="7920"/>
        </w:tabs>
      </w:pPr>
      <w:r w:rsidRPr="00413DEB">
        <w:t xml:space="preserve">Finalist, Bobby Wright Dissertation of the Year Award, Association for </w:t>
      </w:r>
      <w:r w:rsidR="002A1071" w:rsidRPr="00413DEB">
        <w:t>the</w:t>
      </w:r>
      <w:r w:rsidRPr="00413DEB">
        <w:tab/>
        <w:t>2006</w:t>
      </w:r>
    </w:p>
    <w:p w14:paraId="625D4C3A" w14:textId="04F8FE8C" w:rsidR="00C9752E" w:rsidRPr="00413DEB" w:rsidRDefault="002E5AE2" w:rsidP="00C9752E">
      <w:pPr>
        <w:tabs>
          <w:tab w:val="left" w:pos="720"/>
          <w:tab w:val="left" w:pos="1440"/>
          <w:tab w:val="left" w:pos="7920"/>
        </w:tabs>
      </w:pPr>
      <w:r w:rsidRPr="00413DEB">
        <w:t xml:space="preserve">Study </w:t>
      </w:r>
      <w:r w:rsidR="00C9752E" w:rsidRPr="00413DEB">
        <w:t>of Higher Education</w:t>
      </w:r>
    </w:p>
    <w:p w14:paraId="30422CCA" w14:textId="77777777" w:rsidR="00C9752E" w:rsidRPr="00413DEB" w:rsidRDefault="00C9752E" w:rsidP="00C9752E">
      <w:pPr>
        <w:tabs>
          <w:tab w:val="left" w:pos="720"/>
          <w:tab w:val="left" w:pos="1440"/>
          <w:tab w:val="left" w:pos="7920"/>
        </w:tabs>
      </w:pPr>
    </w:p>
    <w:p w14:paraId="75BD1C0B" w14:textId="77777777" w:rsidR="00C9752E" w:rsidRPr="00413DEB" w:rsidRDefault="00C9752E" w:rsidP="00C9752E">
      <w:pPr>
        <w:tabs>
          <w:tab w:val="left" w:pos="720"/>
          <w:tab w:val="left" w:pos="1440"/>
          <w:tab w:val="left" w:pos="7920"/>
        </w:tabs>
      </w:pPr>
      <w:r w:rsidRPr="00413DEB">
        <w:t>School of Education Schola</w:t>
      </w:r>
      <w:r w:rsidR="00A566C4" w:rsidRPr="00413DEB">
        <w:t xml:space="preserve">r, University of Michigan </w:t>
      </w:r>
      <w:r w:rsidR="00A566C4" w:rsidRPr="00413DEB">
        <w:tab/>
        <w:t>1999–</w:t>
      </w:r>
      <w:r w:rsidRPr="00413DEB">
        <w:t>2004</w:t>
      </w:r>
    </w:p>
    <w:p w14:paraId="72E9C9F4" w14:textId="77777777" w:rsidR="00C9752E" w:rsidRPr="00413DEB" w:rsidRDefault="00C9752E" w:rsidP="00C9752E">
      <w:pPr>
        <w:tabs>
          <w:tab w:val="left" w:pos="720"/>
          <w:tab w:val="left" w:pos="1440"/>
          <w:tab w:val="left" w:pos="7920"/>
        </w:tabs>
      </w:pPr>
    </w:p>
    <w:p w14:paraId="0DF58E81" w14:textId="77777777" w:rsidR="00C9752E" w:rsidRPr="00413DEB" w:rsidRDefault="00C9752E" w:rsidP="00C9752E">
      <w:pPr>
        <w:tabs>
          <w:tab w:val="left" w:pos="720"/>
          <w:tab w:val="left" w:pos="1440"/>
          <w:tab w:val="left" w:pos="7920"/>
        </w:tabs>
      </w:pPr>
      <w:r w:rsidRPr="00413DEB">
        <w:t xml:space="preserve">John S. Brubacher Award for the Best Essay on the History and Philosophy of </w:t>
      </w:r>
      <w:r w:rsidRPr="00413DEB">
        <w:tab/>
        <w:t>2003 &amp; 2001</w:t>
      </w:r>
    </w:p>
    <w:p w14:paraId="20689DE4" w14:textId="77777777" w:rsidR="00C9752E" w:rsidRPr="00413DEB" w:rsidRDefault="00C9752E" w:rsidP="00C9752E">
      <w:pPr>
        <w:tabs>
          <w:tab w:val="left" w:pos="720"/>
          <w:tab w:val="left" w:pos="1440"/>
          <w:tab w:val="left" w:pos="7920"/>
        </w:tabs>
      </w:pPr>
      <w:r w:rsidRPr="00413DEB">
        <w:t>Higher Education, University of Michigan</w:t>
      </w:r>
    </w:p>
    <w:p w14:paraId="687E020D" w14:textId="77777777" w:rsidR="00C9752E" w:rsidRPr="00413DEB" w:rsidRDefault="00C9752E" w:rsidP="00C9752E">
      <w:pPr>
        <w:tabs>
          <w:tab w:val="left" w:pos="720"/>
          <w:tab w:val="left" w:pos="1440"/>
          <w:tab w:val="left" w:pos="7920"/>
        </w:tabs>
      </w:pPr>
    </w:p>
    <w:p w14:paraId="45219ED7" w14:textId="77777777" w:rsidR="00C9752E" w:rsidRPr="00413DEB" w:rsidRDefault="00C9752E" w:rsidP="00C9752E">
      <w:pPr>
        <w:tabs>
          <w:tab w:val="left" w:pos="720"/>
          <w:tab w:val="left" w:pos="1440"/>
          <w:tab w:val="left" w:pos="7920"/>
        </w:tabs>
        <w:ind w:left="1440" w:hanging="1440"/>
      </w:pPr>
      <w:r w:rsidRPr="00413DEB">
        <w:t>Honorable Mention, Henry Barnard Prize, History of Education Society</w:t>
      </w:r>
      <w:r w:rsidRPr="00413DEB">
        <w:tab/>
        <w:t>2003</w:t>
      </w:r>
      <w:r w:rsidRPr="00413DEB">
        <w:tab/>
      </w:r>
    </w:p>
    <w:p w14:paraId="35D76A15" w14:textId="0B5C4131" w:rsidR="00CA2C71" w:rsidRDefault="00CA2C71" w:rsidP="00CA2C71">
      <w:pPr>
        <w:tabs>
          <w:tab w:val="left" w:pos="720"/>
          <w:tab w:val="left" w:pos="1440"/>
          <w:tab w:val="left" w:pos="7920"/>
        </w:tabs>
        <w:rPr>
          <w:b/>
        </w:rPr>
      </w:pPr>
    </w:p>
    <w:p w14:paraId="64FC8355" w14:textId="77777777" w:rsidR="001F5A74" w:rsidRDefault="001F5A74" w:rsidP="00CA2C71">
      <w:pPr>
        <w:tabs>
          <w:tab w:val="left" w:pos="720"/>
          <w:tab w:val="left" w:pos="1440"/>
          <w:tab w:val="left" w:pos="7920"/>
        </w:tabs>
        <w:rPr>
          <w:b/>
        </w:rPr>
      </w:pPr>
    </w:p>
    <w:p w14:paraId="240D8883" w14:textId="719E3E42" w:rsidR="00F9358E" w:rsidRPr="00413DEB" w:rsidRDefault="004C6F9E" w:rsidP="00CA2C71">
      <w:pPr>
        <w:tabs>
          <w:tab w:val="left" w:pos="720"/>
          <w:tab w:val="left" w:pos="1440"/>
          <w:tab w:val="left" w:pos="7920"/>
        </w:tabs>
        <w:rPr>
          <w:b/>
          <w:bCs/>
          <w:caps/>
        </w:rPr>
      </w:pPr>
      <w:r w:rsidRPr="00413DEB">
        <w:rPr>
          <w:b/>
          <w:bCs/>
          <w:caps/>
        </w:rPr>
        <w:t xml:space="preserve">Research Funding </w:t>
      </w:r>
      <w:r w:rsidR="00D968CC">
        <w:rPr>
          <w:b/>
          <w:bCs/>
          <w:caps/>
        </w:rPr>
        <w:t>/</w:t>
      </w:r>
      <w:r w:rsidRPr="00413DEB">
        <w:rPr>
          <w:b/>
          <w:bCs/>
          <w:caps/>
        </w:rPr>
        <w:t xml:space="preserve"> Fellowships</w:t>
      </w:r>
    </w:p>
    <w:p w14:paraId="5BD48108" w14:textId="0266EE2C" w:rsidR="0001380B" w:rsidRPr="00413DEB" w:rsidRDefault="0001380B" w:rsidP="00CA2C71">
      <w:pPr>
        <w:tabs>
          <w:tab w:val="left" w:pos="720"/>
          <w:tab w:val="left" w:pos="1440"/>
          <w:tab w:val="left" w:pos="7920"/>
        </w:tabs>
        <w:rPr>
          <w:b/>
          <w:bCs/>
          <w:caps/>
        </w:rPr>
      </w:pPr>
    </w:p>
    <w:p w14:paraId="02749984" w14:textId="145D44B6" w:rsidR="00DE59AB" w:rsidRPr="00413DEB" w:rsidRDefault="00DE59AB" w:rsidP="00606B95">
      <w:pPr>
        <w:tabs>
          <w:tab w:val="left" w:pos="720"/>
          <w:tab w:val="left" w:pos="1440"/>
          <w:tab w:val="left" w:pos="7920"/>
        </w:tabs>
      </w:pPr>
      <w:r w:rsidRPr="00413DEB">
        <w:t>SEC Faculty Travel Grant</w:t>
      </w:r>
      <w:r w:rsidRPr="00413DEB">
        <w:tab/>
        <w:t>2022–2023</w:t>
      </w:r>
    </w:p>
    <w:p w14:paraId="73A42700" w14:textId="77777777" w:rsidR="00DE59AB" w:rsidRPr="00413DEB" w:rsidRDefault="00DE59AB" w:rsidP="00606B95">
      <w:pPr>
        <w:tabs>
          <w:tab w:val="left" w:pos="720"/>
          <w:tab w:val="left" w:pos="1440"/>
          <w:tab w:val="left" w:pos="7920"/>
        </w:tabs>
      </w:pPr>
    </w:p>
    <w:p w14:paraId="00D59B6A" w14:textId="4E321D8A" w:rsidR="0001380B" w:rsidRPr="00413DEB" w:rsidRDefault="0001380B" w:rsidP="00606B95">
      <w:pPr>
        <w:tabs>
          <w:tab w:val="left" w:pos="720"/>
          <w:tab w:val="left" w:pos="1440"/>
          <w:tab w:val="left" w:pos="7920"/>
        </w:tabs>
      </w:pPr>
      <w:r w:rsidRPr="00413DEB">
        <w:t>Cain, T. R.</w:t>
      </w:r>
      <w:r w:rsidR="00D33455" w:rsidRPr="00413DEB">
        <w:t xml:space="preserve"> (PI)</w:t>
      </w:r>
      <w:r w:rsidRPr="00413DEB">
        <w:t xml:space="preserve">, &amp; </w:t>
      </w:r>
      <w:proofErr w:type="spellStart"/>
      <w:r w:rsidRPr="00413DEB">
        <w:t>Hevel</w:t>
      </w:r>
      <w:proofErr w:type="spellEnd"/>
      <w:r w:rsidRPr="00413DEB">
        <w:t>, M. S.</w:t>
      </w:r>
      <w:r w:rsidR="00D33455" w:rsidRPr="00413DEB">
        <w:t xml:space="preserve"> (Co-PI)</w:t>
      </w:r>
      <w:r w:rsidR="006E1E6E" w:rsidRPr="00413DEB">
        <w:t>,</w:t>
      </w:r>
      <w:r w:rsidRPr="00413DEB">
        <w:t xml:space="preserve"> “Spencer Foundation 50</w:t>
      </w:r>
      <w:r w:rsidRPr="00413DEB">
        <w:rPr>
          <w:vertAlign w:val="superscript"/>
        </w:rPr>
        <w:t>th</w:t>
      </w:r>
      <w:r w:rsidRPr="00413DEB">
        <w:t xml:space="preserve"> </w:t>
      </w:r>
      <w:r w:rsidR="000310CD" w:rsidRPr="00413DEB">
        <w:t>a</w:t>
      </w:r>
      <w:r w:rsidRPr="00413DEB">
        <w:t xml:space="preserve">nniversary </w:t>
      </w:r>
      <w:r w:rsidRPr="00413DEB">
        <w:tab/>
        <w:t>2021</w:t>
      </w:r>
      <w:r w:rsidRPr="00413DEB">
        <w:softHyphen/>
        <w:t>–2022</w:t>
      </w:r>
    </w:p>
    <w:p w14:paraId="5FD39257" w14:textId="4A1F1DFD" w:rsidR="0001380B" w:rsidRPr="00413DEB" w:rsidRDefault="000310CD" w:rsidP="00606B95">
      <w:pPr>
        <w:tabs>
          <w:tab w:val="left" w:pos="720"/>
          <w:tab w:val="left" w:pos="1440"/>
          <w:tab w:val="left" w:pos="7920"/>
        </w:tabs>
      </w:pPr>
      <w:r w:rsidRPr="00413DEB">
        <w:t>p</w:t>
      </w:r>
      <w:r w:rsidR="0001380B" w:rsidRPr="00413DEB">
        <w:t>roject.”</w:t>
      </w:r>
      <w:r w:rsidR="0005220A" w:rsidRPr="00413DEB">
        <w:t xml:space="preserve"> Spencer Foundation</w:t>
      </w:r>
    </w:p>
    <w:p w14:paraId="2344CA07" w14:textId="77777777" w:rsidR="0001380B" w:rsidRPr="00413DEB" w:rsidRDefault="0001380B" w:rsidP="00606B95">
      <w:pPr>
        <w:tabs>
          <w:tab w:val="left" w:pos="720"/>
          <w:tab w:val="left" w:pos="1440"/>
          <w:tab w:val="left" w:pos="7920"/>
        </w:tabs>
      </w:pPr>
    </w:p>
    <w:p w14:paraId="0B67ADD2" w14:textId="26CE481B" w:rsidR="003F27D5" w:rsidRPr="00413DEB" w:rsidRDefault="0001380B" w:rsidP="00606B95">
      <w:pPr>
        <w:tabs>
          <w:tab w:val="left" w:pos="720"/>
          <w:tab w:val="left" w:pos="1440"/>
          <w:tab w:val="left" w:pos="7920"/>
        </w:tabs>
      </w:pPr>
      <w:r w:rsidRPr="00413DEB">
        <w:t>S</w:t>
      </w:r>
      <w:r w:rsidR="003F27D5" w:rsidRPr="00413DEB">
        <w:t>pecial Collections Libraries Faculty Teaching Fellow, UGA</w:t>
      </w:r>
      <w:r w:rsidR="003F27D5" w:rsidRPr="00413DEB">
        <w:tab/>
        <w:t>2017–2018</w:t>
      </w:r>
    </w:p>
    <w:p w14:paraId="2383F602" w14:textId="77777777" w:rsidR="003F27D5" w:rsidRPr="00413DEB" w:rsidRDefault="003F27D5" w:rsidP="00606B95">
      <w:pPr>
        <w:tabs>
          <w:tab w:val="left" w:pos="720"/>
          <w:tab w:val="left" w:pos="1440"/>
          <w:tab w:val="left" w:pos="7920"/>
        </w:tabs>
      </w:pPr>
    </w:p>
    <w:p w14:paraId="18815E5B" w14:textId="79D398F5" w:rsidR="009E2C2D" w:rsidRPr="00413DEB" w:rsidRDefault="000310CD" w:rsidP="00606B95">
      <w:pPr>
        <w:tabs>
          <w:tab w:val="left" w:pos="720"/>
          <w:tab w:val="left" w:pos="1440"/>
          <w:tab w:val="left" w:pos="7920"/>
        </w:tabs>
      </w:pPr>
      <w:r w:rsidRPr="00413DEB">
        <w:t xml:space="preserve">Cain, T. R. </w:t>
      </w:r>
      <w:r w:rsidR="009E2C2D" w:rsidRPr="00413DEB">
        <w:t xml:space="preserve">“An </w:t>
      </w:r>
      <w:r w:rsidR="006E3FCA" w:rsidRPr="00413DEB">
        <w:t>o</w:t>
      </w:r>
      <w:r w:rsidR="009E2C2D" w:rsidRPr="00413DEB">
        <w:t xml:space="preserve">rganizing </w:t>
      </w:r>
      <w:r w:rsidR="006E3FCA" w:rsidRPr="00413DEB">
        <w:t>p</w:t>
      </w:r>
      <w:r w:rsidR="009E2C2D" w:rsidRPr="00413DEB">
        <w:t>rofessoriate: Post-</w:t>
      </w:r>
      <w:r w:rsidR="006E3FCA" w:rsidRPr="00413DEB">
        <w:t>w</w:t>
      </w:r>
      <w:r w:rsidR="009E2C2D" w:rsidRPr="00413DEB">
        <w:t xml:space="preserve">ar </w:t>
      </w:r>
      <w:r w:rsidR="006E3FCA" w:rsidRPr="00413DEB">
        <w:t>u</w:t>
      </w:r>
      <w:r w:rsidR="009E2C2D" w:rsidRPr="00413DEB">
        <w:t>nioni</w:t>
      </w:r>
      <w:r w:rsidR="00A566C4" w:rsidRPr="00413DEB">
        <w:t>zation in American</w:t>
      </w:r>
      <w:r w:rsidR="00A566C4" w:rsidRPr="00413DEB">
        <w:tab/>
        <w:t>2012–</w:t>
      </w:r>
      <w:r w:rsidR="009E2C2D" w:rsidRPr="00413DEB">
        <w:t>2013</w:t>
      </w:r>
    </w:p>
    <w:p w14:paraId="360D824E" w14:textId="52B0FB70" w:rsidR="009E2C2D" w:rsidRPr="00413DEB" w:rsidRDefault="000310CD" w:rsidP="00606B95">
      <w:pPr>
        <w:tabs>
          <w:tab w:val="left" w:pos="720"/>
          <w:tab w:val="left" w:pos="1440"/>
          <w:tab w:val="left" w:pos="7920"/>
        </w:tabs>
      </w:pPr>
      <w:r w:rsidRPr="00413DEB">
        <w:t xml:space="preserve">higher </w:t>
      </w:r>
      <w:r w:rsidR="0005220A" w:rsidRPr="00413DEB">
        <w:t>e</w:t>
      </w:r>
      <w:r w:rsidR="009E2C2D" w:rsidRPr="00413DEB">
        <w:t>ducation</w:t>
      </w:r>
      <w:r w:rsidR="006E3FCA" w:rsidRPr="00413DEB">
        <w:t>.</w:t>
      </w:r>
      <w:r w:rsidR="009E2C2D" w:rsidRPr="00413DEB">
        <w:t>” Spencer Foundation</w:t>
      </w:r>
      <w:r w:rsidR="004359A7" w:rsidRPr="00413DEB">
        <w:t xml:space="preserve"> </w:t>
      </w:r>
    </w:p>
    <w:p w14:paraId="3F4CBB7C" w14:textId="77777777" w:rsidR="009E2C2D" w:rsidRPr="00413DEB" w:rsidRDefault="009E2C2D" w:rsidP="00606B95">
      <w:pPr>
        <w:tabs>
          <w:tab w:val="left" w:pos="720"/>
          <w:tab w:val="left" w:pos="1440"/>
          <w:tab w:val="left" w:pos="7920"/>
        </w:tabs>
      </w:pPr>
    </w:p>
    <w:p w14:paraId="7DC15305" w14:textId="6AAAEA67" w:rsidR="00F9358E" w:rsidRPr="00413DEB" w:rsidRDefault="00F9358E" w:rsidP="00606B95">
      <w:pPr>
        <w:tabs>
          <w:tab w:val="left" w:pos="720"/>
          <w:tab w:val="left" w:pos="1440"/>
          <w:tab w:val="left" w:pos="7920"/>
        </w:tabs>
      </w:pPr>
      <w:r w:rsidRPr="00413DEB">
        <w:t>Illinois Program for Research in the</w:t>
      </w:r>
      <w:r w:rsidR="00A566C4" w:rsidRPr="00413DEB">
        <w:t xml:space="preserve"> Humanities Faculty Fellow</w:t>
      </w:r>
      <w:r w:rsidR="00973CED" w:rsidRPr="00413DEB">
        <w:tab/>
      </w:r>
      <w:r w:rsidR="00A566C4" w:rsidRPr="00413DEB">
        <w:t>2010–</w:t>
      </w:r>
      <w:r w:rsidRPr="00413DEB">
        <w:t>2011</w:t>
      </w:r>
    </w:p>
    <w:p w14:paraId="7C9AD1E3" w14:textId="77777777" w:rsidR="00C9752E" w:rsidRDefault="00C9752E" w:rsidP="00C9752E"/>
    <w:p w14:paraId="3CA908C9" w14:textId="77777777" w:rsidR="001F5A74" w:rsidRPr="00413DEB" w:rsidRDefault="001F5A74" w:rsidP="00C9752E"/>
    <w:p w14:paraId="5A72E108" w14:textId="27E99F5C" w:rsidR="00C9752E" w:rsidRPr="00413DEB" w:rsidRDefault="00C9752E" w:rsidP="00CA58D3">
      <w:pPr>
        <w:tabs>
          <w:tab w:val="left" w:pos="7920"/>
        </w:tabs>
      </w:pPr>
      <w:r w:rsidRPr="00413DEB">
        <w:lastRenderedPageBreak/>
        <w:t>Deal</w:t>
      </w:r>
      <w:r w:rsidR="00CB2E5F" w:rsidRPr="00413DEB">
        <w:t>, B.</w:t>
      </w:r>
      <w:r w:rsidRPr="00413DEB">
        <w:t xml:space="preserve"> (PI), </w:t>
      </w:r>
      <w:proofErr w:type="spellStart"/>
      <w:r w:rsidRPr="00413DEB">
        <w:t>Ablemann</w:t>
      </w:r>
      <w:proofErr w:type="spellEnd"/>
      <w:r w:rsidR="00CB2E5F" w:rsidRPr="00413DEB">
        <w:t>, N.</w:t>
      </w:r>
      <w:r w:rsidRPr="00413DEB">
        <w:t xml:space="preserve"> </w:t>
      </w:r>
      <w:r w:rsidR="00CB2E5F" w:rsidRPr="00413DEB">
        <w:t xml:space="preserve">(Co-PI), </w:t>
      </w:r>
      <w:r w:rsidRPr="00413DEB">
        <w:t>H</w:t>
      </w:r>
      <w:r w:rsidR="008C6F0F" w:rsidRPr="00413DEB">
        <w:t>un</w:t>
      </w:r>
      <w:r w:rsidR="00EB186A" w:rsidRPr="00413DEB">
        <w:t>ter</w:t>
      </w:r>
      <w:r w:rsidR="00CB2E5F" w:rsidRPr="00413DEB">
        <w:t>, G</w:t>
      </w:r>
      <w:r w:rsidR="009F349F" w:rsidRPr="00413DEB">
        <w:t>.</w:t>
      </w:r>
      <w:r w:rsidR="00EB186A" w:rsidRPr="00413DEB">
        <w:t xml:space="preserve"> (Co-PI), </w:t>
      </w:r>
      <w:r w:rsidR="00122954">
        <w:t>&amp;</w:t>
      </w:r>
      <w:r w:rsidR="00EB186A" w:rsidRPr="00413DEB">
        <w:t xml:space="preserve"> </w:t>
      </w:r>
      <w:r w:rsidR="00CB2E5F" w:rsidRPr="00413DEB">
        <w:rPr>
          <w:b/>
        </w:rPr>
        <w:t>Cain, T.</w:t>
      </w:r>
      <w:r w:rsidR="00EB186A" w:rsidRPr="00413DEB">
        <w:rPr>
          <w:b/>
        </w:rPr>
        <w:t xml:space="preserve"> </w:t>
      </w:r>
      <w:r w:rsidR="00CB2E5F" w:rsidRPr="00413DEB">
        <w:t>(Co-PI</w:t>
      </w:r>
      <w:proofErr w:type="gramStart"/>
      <w:r w:rsidR="00CB2E5F" w:rsidRPr="00413DEB">
        <w:t>),</w:t>
      </w:r>
      <w:r w:rsidR="00EB186A" w:rsidRPr="00413DEB">
        <w:rPr>
          <w:b/>
        </w:rPr>
        <w:t xml:space="preserve"> </w:t>
      </w:r>
      <w:r w:rsidR="001215FA" w:rsidRPr="00413DEB">
        <w:rPr>
          <w:b/>
        </w:rPr>
        <w:t xml:space="preserve"> </w:t>
      </w:r>
      <w:r w:rsidR="00BC3E9A" w:rsidRPr="00413DEB">
        <w:rPr>
          <w:b/>
        </w:rPr>
        <w:tab/>
      </w:r>
      <w:proofErr w:type="gramEnd"/>
      <w:r w:rsidR="00A566C4" w:rsidRPr="00413DEB">
        <w:t>2010–</w:t>
      </w:r>
      <w:r w:rsidRPr="00413DEB">
        <w:t>2011</w:t>
      </w:r>
    </w:p>
    <w:p w14:paraId="39DD9193" w14:textId="77777777" w:rsidR="00CF5922" w:rsidRPr="00413DEB" w:rsidRDefault="00C9752E" w:rsidP="00C9752E">
      <w:r w:rsidRPr="00413DEB">
        <w:t>“Sustainab</w:t>
      </w:r>
      <w:r w:rsidR="001F4BC4" w:rsidRPr="00413DEB">
        <w:t>le</w:t>
      </w:r>
      <w:r w:rsidRPr="00413DEB">
        <w:t xml:space="preserve"> </w:t>
      </w:r>
      <w:r w:rsidR="006E3FCA" w:rsidRPr="00413DEB">
        <w:t>c</w:t>
      </w:r>
      <w:r w:rsidRPr="00413DEB">
        <w:t xml:space="preserve">ampus </w:t>
      </w:r>
      <w:r w:rsidR="006E3FCA" w:rsidRPr="00413DEB">
        <w:t>b</w:t>
      </w:r>
      <w:r w:rsidRPr="00413DEB">
        <w:t xml:space="preserve">uildings and </w:t>
      </w:r>
      <w:r w:rsidR="006E3FCA" w:rsidRPr="00413DEB">
        <w:t>g</w:t>
      </w:r>
      <w:r w:rsidRPr="00413DEB">
        <w:t xml:space="preserve">rounds: Creating a </w:t>
      </w:r>
      <w:r w:rsidR="006E3FCA" w:rsidRPr="00413DEB">
        <w:t>r</w:t>
      </w:r>
      <w:r w:rsidR="00CB2E5F" w:rsidRPr="00413DEB">
        <w:t>esearch and</w:t>
      </w:r>
      <w:r w:rsidR="00CF5922" w:rsidRPr="00413DEB">
        <w:t xml:space="preserve"> </w:t>
      </w:r>
      <w:r w:rsidR="006E3FCA" w:rsidRPr="00413DEB">
        <w:t>t</w:t>
      </w:r>
      <w:r w:rsidRPr="00413DEB">
        <w:t xml:space="preserve">eaching </w:t>
      </w:r>
    </w:p>
    <w:p w14:paraId="14408466" w14:textId="77777777" w:rsidR="002E5AE2" w:rsidRDefault="006E3FCA" w:rsidP="007E2A38">
      <w:r w:rsidRPr="00413DEB">
        <w:t>p</w:t>
      </w:r>
      <w:r w:rsidR="00C9752E" w:rsidRPr="00413DEB">
        <w:t>rogram through Ethnography of the University</w:t>
      </w:r>
      <w:r w:rsidRPr="00413DEB">
        <w:t>.</w:t>
      </w:r>
      <w:r w:rsidR="00C9752E" w:rsidRPr="00413DEB">
        <w:t xml:space="preserve">” </w:t>
      </w:r>
      <w:r w:rsidR="00CB2E5F" w:rsidRPr="00413DEB">
        <w:t>Provost’s</w:t>
      </w:r>
      <w:r w:rsidR="00CF5922" w:rsidRPr="00413DEB">
        <w:t xml:space="preserve"> </w:t>
      </w:r>
      <w:r w:rsidR="00C9752E" w:rsidRPr="00413DEB">
        <w:t xml:space="preserve">Initiative on </w:t>
      </w:r>
    </w:p>
    <w:p w14:paraId="2D4368D1" w14:textId="39EF4EC8" w:rsidR="005003BD" w:rsidRPr="00413DEB" w:rsidRDefault="00F83FD7" w:rsidP="007E2A38">
      <w:r w:rsidRPr="00413DEB">
        <w:t>Teaching</w:t>
      </w:r>
      <w:r w:rsidR="002E5AE2">
        <w:t xml:space="preserve"> </w:t>
      </w:r>
      <w:r w:rsidR="00C9752E" w:rsidRPr="00413DEB">
        <w:t xml:space="preserve">Advancement, </w:t>
      </w:r>
      <w:r w:rsidR="003F27D5" w:rsidRPr="00413DEB">
        <w:t>UIUC</w:t>
      </w:r>
      <w:r w:rsidR="00C9752E" w:rsidRPr="00413DEB">
        <w:t xml:space="preserve"> </w:t>
      </w:r>
    </w:p>
    <w:p w14:paraId="0E18F498" w14:textId="77777777" w:rsidR="005003BD" w:rsidRPr="00413DEB" w:rsidRDefault="005003BD" w:rsidP="007E2A38"/>
    <w:p w14:paraId="6E6C1673" w14:textId="48C3808C" w:rsidR="00C9752E" w:rsidRPr="00413DEB" w:rsidRDefault="00C9752E" w:rsidP="007E2A38">
      <w:proofErr w:type="spellStart"/>
      <w:r w:rsidRPr="00413DEB">
        <w:t>Abelmann</w:t>
      </w:r>
      <w:proofErr w:type="spellEnd"/>
      <w:r w:rsidRPr="00413DEB">
        <w:t xml:space="preserve">, </w:t>
      </w:r>
      <w:r w:rsidR="00CB2E5F" w:rsidRPr="00413DEB">
        <w:t xml:space="preserve">N., </w:t>
      </w:r>
      <w:r w:rsidRPr="00413DEB">
        <w:t xml:space="preserve">Rakesh Bhatt, </w:t>
      </w:r>
      <w:r w:rsidR="00CB2E5F" w:rsidRPr="00413DEB">
        <w:t>R.,</w:t>
      </w:r>
      <w:r w:rsidRPr="00413DEB">
        <w:t xml:space="preserve"> </w:t>
      </w:r>
      <w:proofErr w:type="spellStart"/>
      <w:r w:rsidRPr="00413DEB">
        <w:t>Burbules</w:t>
      </w:r>
      <w:proofErr w:type="spellEnd"/>
      <w:r w:rsidRPr="00413DEB">
        <w:t xml:space="preserve">, </w:t>
      </w:r>
      <w:r w:rsidR="00CB2E5F" w:rsidRPr="00413DEB">
        <w:t xml:space="preserve">N., </w:t>
      </w:r>
      <w:r w:rsidR="007E2A38" w:rsidRPr="00413DEB">
        <w:rPr>
          <w:b/>
        </w:rPr>
        <w:t>Cain</w:t>
      </w:r>
      <w:r w:rsidR="00C476FA" w:rsidRPr="00413DEB">
        <w:rPr>
          <w:b/>
        </w:rPr>
        <w:t>,</w:t>
      </w:r>
      <w:r w:rsidR="00CB2E5F" w:rsidRPr="00413DEB">
        <w:rPr>
          <w:b/>
        </w:rPr>
        <w:t xml:space="preserve"> T.</w:t>
      </w:r>
      <w:r w:rsidR="00CB2E5F" w:rsidRPr="00413DEB">
        <w:t xml:space="preserve">, et. al., “The         </w:t>
      </w:r>
      <w:r w:rsidR="00C476FA" w:rsidRPr="00413DEB">
        <w:t xml:space="preserve"> </w:t>
      </w:r>
      <w:r w:rsidR="00667E89" w:rsidRPr="00413DEB">
        <w:t xml:space="preserve">        </w:t>
      </w:r>
      <w:r w:rsidR="00C77FD0" w:rsidRPr="00413DEB">
        <w:t xml:space="preserve"> </w:t>
      </w:r>
      <w:r w:rsidR="001A4BAB" w:rsidRPr="00413DEB">
        <w:t xml:space="preserve">  </w:t>
      </w:r>
      <w:r w:rsidR="00A566C4" w:rsidRPr="00413DEB">
        <w:t>2010–</w:t>
      </w:r>
      <w:r w:rsidRPr="00413DEB">
        <w:t>2011</w:t>
      </w:r>
    </w:p>
    <w:p w14:paraId="43A63290" w14:textId="6C5113A8" w:rsidR="00C9752E" w:rsidRPr="00413DEB" w:rsidRDefault="006E3FCA" w:rsidP="00C9752E">
      <w:pPr>
        <w:tabs>
          <w:tab w:val="left" w:pos="7830"/>
        </w:tabs>
      </w:pPr>
      <w:r w:rsidRPr="00413DEB">
        <w:t>i</w:t>
      </w:r>
      <w:r w:rsidR="00C9752E" w:rsidRPr="00413DEB">
        <w:t xml:space="preserve">nternationalization of U of I </w:t>
      </w:r>
      <w:r w:rsidRPr="00413DEB">
        <w:t>u</w:t>
      </w:r>
      <w:r w:rsidR="00C9752E" w:rsidRPr="00413DEB">
        <w:t xml:space="preserve">ndergraduates: Conceptualizing a </w:t>
      </w:r>
      <w:r w:rsidRPr="00413DEB">
        <w:t>t</w:t>
      </w:r>
      <w:r w:rsidR="00CB2E5F" w:rsidRPr="00413DEB">
        <w:t>ransforming</w:t>
      </w:r>
    </w:p>
    <w:p w14:paraId="59EE90A8" w14:textId="073D3FAC" w:rsidR="00C9752E" w:rsidRPr="00413DEB" w:rsidRDefault="006E3FCA" w:rsidP="00C9752E">
      <w:pPr>
        <w:tabs>
          <w:tab w:val="left" w:pos="7830"/>
        </w:tabs>
      </w:pPr>
      <w:r w:rsidRPr="00413DEB">
        <w:t>u</w:t>
      </w:r>
      <w:r w:rsidR="00315C95" w:rsidRPr="00413DEB">
        <w:t>niversity</w:t>
      </w:r>
      <w:r w:rsidRPr="00413DEB">
        <w:t>.</w:t>
      </w:r>
      <w:r w:rsidR="00315C95" w:rsidRPr="00413DEB">
        <w:t>”</w:t>
      </w:r>
      <w:r w:rsidR="00C9752E" w:rsidRPr="00413DEB">
        <w:t xml:space="preserve"> Illinois Program for Research in the Humanities </w:t>
      </w:r>
      <w:r w:rsidR="00CB2E5F" w:rsidRPr="00413DEB">
        <w:t>Collaborative</w:t>
      </w:r>
    </w:p>
    <w:p w14:paraId="30306EC6" w14:textId="2CAE0E92" w:rsidR="00BF06F3" w:rsidRPr="00413DEB" w:rsidRDefault="00C9752E" w:rsidP="00DD7587">
      <w:pPr>
        <w:tabs>
          <w:tab w:val="left" w:pos="7830"/>
        </w:tabs>
      </w:pPr>
      <w:r w:rsidRPr="00413DEB">
        <w:t>Research Projects Initiative</w:t>
      </w:r>
      <w:r w:rsidR="000A4C7A" w:rsidRPr="00413DEB">
        <w:t>, UIUC</w:t>
      </w:r>
      <w:r w:rsidRPr="00413DEB">
        <w:t xml:space="preserve"> </w:t>
      </w:r>
    </w:p>
    <w:p w14:paraId="4961C0F4" w14:textId="77777777" w:rsidR="00605F23" w:rsidRPr="00413DEB" w:rsidRDefault="00605F23" w:rsidP="00C9752E"/>
    <w:p w14:paraId="710A5815" w14:textId="1D52B8C3" w:rsidR="009E6800" w:rsidRPr="00413DEB" w:rsidRDefault="000310CD" w:rsidP="00325854">
      <w:pPr>
        <w:tabs>
          <w:tab w:val="left" w:pos="7920"/>
        </w:tabs>
      </w:pPr>
      <w:r w:rsidRPr="00413DEB">
        <w:t xml:space="preserve">Cain, T. R. </w:t>
      </w:r>
      <w:r w:rsidR="00C9752E" w:rsidRPr="00413DEB">
        <w:t>“</w:t>
      </w:r>
      <w:r w:rsidR="009E6800" w:rsidRPr="00413DEB">
        <w:t xml:space="preserve">The </w:t>
      </w:r>
      <w:r w:rsidR="00195DB4" w:rsidRPr="00413DEB">
        <w:t>s</w:t>
      </w:r>
      <w:r w:rsidR="009E6800" w:rsidRPr="00413DEB">
        <w:t xml:space="preserve">econd </w:t>
      </w:r>
      <w:r w:rsidR="00195DB4" w:rsidRPr="00413DEB">
        <w:t>w</w:t>
      </w:r>
      <w:r w:rsidR="009E6800" w:rsidRPr="00413DEB">
        <w:t xml:space="preserve">ave of </w:t>
      </w:r>
      <w:r w:rsidR="00195DB4" w:rsidRPr="00413DEB">
        <w:t>f</w:t>
      </w:r>
      <w:r w:rsidR="009E6800" w:rsidRPr="00413DEB">
        <w:t xml:space="preserve">aculty </w:t>
      </w:r>
      <w:r w:rsidR="00195DB4" w:rsidRPr="00413DEB">
        <w:t>u</w:t>
      </w:r>
      <w:r w:rsidR="00C9752E" w:rsidRPr="00413DEB">
        <w:t>nionization: Colle</w:t>
      </w:r>
      <w:r w:rsidR="009E6800" w:rsidRPr="00413DEB">
        <w:t>ge</w:t>
      </w:r>
      <w:r w:rsidR="008C6F0F" w:rsidRPr="00413DEB">
        <w:t xml:space="preserve"> </w:t>
      </w:r>
      <w:r w:rsidR="00195DB4" w:rsidRPr="00413DEB">
        <w:t>f</w:t>
      </w:r>
      <w:r w:rsidR="008C6F0F" w:rsidRPr="00413DEB">
        <w:t>aculty and the</w:t>
      </w:r>
      <w:r w:rsidR="00287BD4" w:rsidRPr="00413DEB">
        <w:tab/>
      </w:r>
      <w:r w:rsidR="00A566C4" w:rsidRPr="00413DEB">
        <w:t>2009–</w:t>
      </w:r>
      <w:r w:rsidR="009E6800" w:rsidRPr="00413DEB">
        <w:t>2010</w:t>
      </w:r>
    </w:p>
    <w:p w14:paraId="2B46D65C" w14:textId="1D63E937" w:rsidR="002E5AE2" w:rsidRDefault="000310CD" w:rsidP="00C9752E">
      <w:r w:rsidRPr="00413DEB">
        <w:t xml:space="preserve">American </w:t>
      </w:r>
      <w:r w:rsidR="00DB32B0" w:rsidRPr="00413DEB">
        <w:t>Federation of Teachers, 1928–</w:t>
      </w:r>
      <w:r w:rsidR="00C9752E" w:rsidRPr="00413DEB">
        <w:t>1941</w:t>
      </w:r>
      <w:r w:rsidR="00AB78AA">
        <w:t>.</w:t>
      </w:r>
      <w:r w:rsidR="00C9752E" w:rsidRPr="00413DEB">
        <w:t xml:space="preserve">” </w:t>
      </w:r>
      <w:r w:rsidR="00FC6AD3" w:rsidRPr="00413DEB">
        <w:t xml:space="preserve">Bureau of Educational </w:t>
      </w:r>
    </w:p>
    <w:p w14:paraId="608B528A" w14:textId="2C71CE8F" w:rsidR="005579B6" w:rsidRPr="00413DEB" w:rsidRDefault="00F83FD7" w:rsidP="00E32331">
      <w:r w:rsidRPr="00413DEB">
        <w:t>Research,</w:t>
      </w:r>
      <w:r w:rsidR="002E5AE2">
        <w:t xml:space="preserve"> </w:t>
      </w:r>
      <w:r w:rsidR="000310CD" w:rsidRPr="00413DEB">
        <w:t xml:space="preserve">UIUC </w:t>
      </w:r>
    </w:p>
    <w:p w14:paraId="1CD6F2DF" w14:textId="77777777" w:rsidR="002C6352" w:rsidRPr="00413DEB" w:rsidRDefault="002C6352" w:rsidP="00E32331"/>
    <w:p w14:paraId="636C0DCA" w14:textId="0AA7A74C" w:rsidR="007B5FB1" w:rsidRDefault="00E32331" w:rsidP="00370BF6">
      <w:pPr>
        <w:tabs>
          <w:tab w:val="left" w:pos="7920"/>
        </w:tabs>
      </w:pPr>
      <w:r w:rsidRPr="00413DEB">
        <w:t xml:space="preserve">College of Education Faculty Fellow, </w:t>
      </w:r>
      <w:r w:rsidR="003F27D5" w:rsidRPr="00413DEB">
        <w:t>UIU</w:t>
      </w:r>
      <w:r w:rsidR="00325854" w:rsidRPr="00413DEB">
        <w:t>C</w:t>
      </w:r>
      <w:r w:rsidRPr="00413DEB">
        <w:t xml:space="preserve">   </w:t>
      </w:r>
      <w:r w:rsidR="00325854" w:rsidRPr="00413DEB">
        <w:tab/>
      </w:r>
      <w:r w:rsidR="00A566C4" w:rsidRPr="00413DEB">
        <w:t>2009–</w:t>
      </w:r>
      <w:r w:rsidRPr="00413DEB">
        <w:t>2010</w:t>
      </w:r>
    </w:p>
    <w:p w14:paraId="2CBAB611" w14:textId="77777777" w:rsidR="007D02E3" w:rsidRDefault="007D02E3" w:rsidP="00370BF6">
      <w:pPr>
        <w:tabs>
          <w:tab w:val="left" w:pos="7920"/>
        </w:tabs>
      </w:pPr>
    </w:p>
    <w:p w14:paraId="6CEFF004" w14:textId="77777777" w:rsidR="00605F23" w:rsidRDefault="000310CD" w:rsidP="00C9752E">
      <w:pPr>
        <w:tabs>
          <w:tab w:val="left" w:pos="720"/>
          <w:tab w:val="left" w:pos="1440"/>
          <w:tab w:val="left" w:pos="7920"/>
        </w:tabs>
      </w:pPr>
      <w:r w:rsidRPr="00413DEB">
        <w:t>Cain, T.</w:t>
      </w:r>
      <w:r w:rsidR="007B3726">
        <w:t xml:space="preserve"> </w:t>
      </w:r>
      <w:r w:rsidRPr="00413DEB">
        <w:t xml:space="preserve">R. </w:t>
      </w:r>
      <w:r w:rsidR="00C9752E" w:rsidRPr="00413DEB">
        <w:t xml:space="preserve">“The Howard University </w:t>
      </w:r>
      <w:r w:rsidR="006E3FCA" w:rsidRPr="00413DEB">
        <w:t>l</w:t>
      </w:r>
      <w:r w:rsidR="00C9752E" w:rsidRPr="00413DEB">
        <w:t xml:space="preserve">ocals: Race, </w:t>
      </w:r>
      <w:r w:rsidR="006E3FCA" w:rsidRPr="00413DEB">
        <w:t>c</w:t>
      </w:r>
      <w:r w:rsidR="00C9752E" w:rsidRPr="00413DEB">
        <w:t>ommu</w:t>
      </w:r>
      <w:r w:rsidR="008C6F0F" w:rsidRPr="00413DEB">
        <w:t>n</w:t>
      </w:r>
      <w:r w:rsidR="000A4C7A" w:rsidRPr="00413DEB">
        <w:t>ism</w:t>
      </w:r>
      <w:r w:rsidR="00262E18" w:rsidRPr="00413DEB">
        <w:t>,</w:t>
      </w:r>
      <w:r w:rsidR="000A4C7A" w:rsidRPr="00413DEB">
        <w:t xml:space="preserve"> and </w:t>
      </w:r>
      <w:r w:rsidR="006E3FCA" w:rsidRPr="00413DEB">
        <w:t>f</w:t>
      </w:r>
      <w:r w:rsidR="000A4C7A" w:rsidRPr="00413DEB">
        <w:t>aculty</w:t>
      </w:r>
      <w:r w:rsidR="00325854" w:rsidRPr="00413DEB">
        <w:tab/>
      </w:r>
      <w:r w:rsidR="00A566C4" w:rsidRPr="00413DEB">
        <w:t>2008–</w:t>
      </w:r>
      <w:r w:rsidR="00C9752E" w:rsidRPr="00413DEB">
        <w:t>2009</w:t>
      </w:r>
    </w:p>
    <w:p w14:paraId="1CA7BF8D" w14:textId="250DFD6C" w:rsidR="008E4230" w:rsidRPr="00413DEB" w:rsidRDefault="000310CD" w:rsidP="00C9752E">
      <w:pPr>
        <w:tabs>
          <w:tab w:val="left" w:pos="720"/>
          <w:tab w:val="left" w:pos="1440"/>
          <w:tab w:val="left" w:pos="7920"/>
        </w:tabs>
      </w:pPr>
      <w:r w:rsidRPr="00413DEB">
        <w:t xml:space="preserve">unionization.” </w:t>
      </w:r>
      <w:r w:rsidR="00C9752E" w:rsidRPr="00413DEB">
        <w:t xml:space="preserve">Campus Research Board, </w:t>
      </w:r>
      <w:r w:rsidR="000A4C7A" w:rsidRPr="00413DEB">
        <w:t>UIUC</w:t>
      </w:r>
      <w:r w:rsidR="00C9752E" w:rsidRPr="00413DEB">
        <w:t xml:space="preserve"> </w:t>
      </w:r>
    </w:p>
    <w:p w14:paraId="2B4BC605" w14:textId="77777777" w:rsidR="00D07E59" w:rsidRDefault="00D07E59" w:rsidP="00C9752E">
      <w:pPr>
        <w:tabs>
          <w:tab w:val="left" w:pos="720"/>
          <w:tab w:val="left" w:pos="1440"/>
          <w:tab w:val="left" w:pos="7920"/>
        </w:tabs>
      </w:pPr>
    </w:p>
    <w:p w14:paraId="467D5B07" w14:textId="63AE2845" w:rsidR="00185A9D" w:rsidRPr="00413DEB" w:rsidRDefault="000310CD" w:rsidP="00C9752E">
      <w:pPr>
        <w:tabs>
          <w:tab w:val="left" w:pos="720"/>
          <w:tab w:val="left" w:pos="1440"/>
          <w:tab w:val="left" w:pos="7920"/>
        </w:tabs>
      </w:pPr>
      <w:r w:rsidRPr="00413DEB">
        <w:t>Cain, T. R. “</w:t>
      </w:r>
      <w:r w:rsidR="00185A9D" w:rsidRPr="00413DEB">
        <w:t xml:space="preserve">Center for the Study of Higher and Postsecondary Education </w:t>
      </w:r>
      <w:r w:rsidR="00185A9D" w:rsidRPr="00413DEB">
        <w:tab/>
        <w:t>2006</w:t>
      </w:r>
    </w:p>
    <w:p w14:paraId="228C1DB6" w14:textId="24BFD7ED" w:rsidR="00185A9D" w:rsidRPr="00413DEB" w:rsidRDefault="000E0B24" w:rsidP="00C9752E">
      <w:pPr>
        <w:tabs>
          <w:tab w:val="left" w:pos="720"/>
          <w:tab w:val="left" w:pos="1440"/>
          <w:tab w:val="left" w:pos="7920"/>
        </w:tabs>
      </w:pPr>
      <w:r w:rsidRPr="00413DEB">
        <w:t>a</w:t>
      </w:r>
      <w:r w:rsidR="000310CD" w:rsidRPr="00413DEB">
        <w:t>nniversary p</w:t>
      </w:r>
      <w:r w:rsidR="00185A9D" w:rsidRPr="00413DEB">
        <w:t>roject</w:t>
      </w:r>
      <w:r w:rsidRPr="00413DEB">
        <w:t>”</w:t>
      </w:r>
      <w:r w:rsidR="00185A9D" w:rsidRPr="00413DEB">
        <w:t xml:space="preserve"> </w:t>
      </w:r>
    </w:p>
    <w:p w14:paraId="36437D1A" w14:textId="1ED9AD68" w:rsidR="004C6F9E" w:rsidRPr="00413DEB" w:rsidRDefault="004C6F9E" w:rsidP="00C9752E">
      <w:pPr>
        <w:tabs>
          <w:tab w:val="left" w:pos="720"/>
          <w:tab w:val="left" w:pos="1440"/>
          <w:tab w:val="left" w:pos="7920"/>
        </w:tabs>
      </w:pPr>
    </w:p>
    <w:p w14:paraId="6A6C3633" w14:textId="28FBB8C3" w:rsidR="00C9752E" w:rsidRPr="00413DEB" w:rsidRDefault="00C9752E" w:rsidP="00C9752E">
      <w:pPr>
        <w:tabs>
          <w:tab w:val="left" w:pos="720"/>
          <w:tab w:val="left" w:pos="1440"/>
          <w:tab w:val="left" w:pos="7920"/>
        </w:tabs>
      </w:pPr>
      <w:r w:rsidRPr="00413DEB">
        <w:t>Rackham Predoctoral Fellow, Horace H. Rackham Sch</w:t>
      </w:r>
      <w:r w:rsidR="000A4C7A" w:rsidRPr="00413DEB">
        <w:t>ool of Graduate Studies,</w:t>
      </w:r>
      <w:r w:rsidR="00325854" w:rsidRPr="00413DEB">
        <w:tab/>
      </w:r>
      <w:r w:rsidR="00A566C4" w:rsidRPr="00413DEB">
        <w:t>2004–</w:t>
      </w:r>
      <w:r w:rsidRPr="00413DEB">
        <w:t>2005</w:t>
      </w:r>
    </w:p>
    <w:p w14:paraId="54682249" w14:textId="6ECB61B5" w:rsidR="00C9752E" w:rsidRPr="00413DEB" w:rsidRDefault="00C9752E" w:rsidP="00464160">
      <w:pPr>
        <w:tabs>
          <w:tab w:val="left" w:pos="720"/>
          <w:tab w:val="left" w:pos="1440"/>
          <w:tab w:val="left" w:pos="7920"/>
        </w:tabs>
      </w:pPr>
      <w:r w:rsidRPr="00413DEB">
        <w:t xml:space="preserve">University of Michigan </w:t>
      </w:r>
    </w:p>
    <w:p w14:paraId="39F8299B" w14:textId="77777777" w:rsidR="00161119" w:rsidRPr="00413DEB" w:rsidRDefault="00161119" w:rsidP="00DA09CC">
      <w:pPr>
        <w:tabs>
          <w:tab w:val="left" w:pos="720"/>
          <w:tab w:val="left" w:pos="1440"/>
          <w:tab w:val="left" w:pos="7920"/>
        </w:tabs>
      </w:pPr>
    </w:p>
    <w:p w14:paraId="0060E60C" w14:textId="13A8C2BC" w:rsidR="00C9752E" w:rsidRPr="00413DEB" w:rsidRDefault="00C9752E" w:rsidP="00DA09CC">
      <w:pPr>
        <w:tabs>
          <w:tab w:val="left" w:pos="720"/>
          <w:tab w:val="left" w:pos="1440"/>
          <w:tab w:val="left" w:pos="7920"/>
        </w:tabs>
      </w:pPr>
      <w:r w:rsidRPr="00413DEB">
        <w:t>Albert Shanker Educational Research Fell</w:t>
      </w:r>
      <w:r w:rsidR="000A4C7A" w:rsidRPr="00413DEB">
        <w:t xml:space="preserve">owship, American Federation of     </w:t>
      </w:r>
      <w:r w:rsidR="00CA58D3" w:rsidRPr="00413DEB">
        <w:tab/>
      </w:r>
      <w:r w:rsidRPr="00413DEB">
        <w:t>2004</w:t>
      </w:r>
      <w:r w:rsidR="00D01194" w:rsidRPr="00413DEB">
        <w:t>–</w:t>
      </w:r>
      <w:r w:rsidRPr="00413DEB">
        <w:t>2005</w:t>
      </w:r>
    </w:p>
    <w:p w14:paraId="2065F975" w14:textId="0B7048F4" w:rsidR="00C9752E" w:rsidRPr="00413DEB" w:rsidRDefault="00C9752E" w:rsidP="00C9752E">
      <w:pPr>
        <w:tabs>
          <w:tab w:val="left" w:pos="720"/>
          <w:tab w:val="left" w:pos="1440"/>
          <w:tab w:val="left" w:pos="7920"/>
        </w:tabs>
        <w:ind w:left="1440" w:hanging="1440"/>
      </w:pPr>
      <w:r w:rsidRPr="00413DEB">
        <w:t xml:space="preserve">Teachers and Walter P. Reuther Library of Labor and Urban Affairs </w:t>
      </w:r>
    </w:p>
    <w:p w14:paraId="78BB1D14" w14:textId="77777777" w:rsidR="00667E89" w:rsidRPr="00413DEB" w:rsidRDefault="00667E89" w:rsidP="00C9752E">
      <w:pPr>
        <w:tabs>
          <w:tab w:val="left" w:pos="720"/>
          <w:tab w:val="left" w:pos="1440"/>
          <w:tab w:val="left" w:pos="7920"/>
        </w:tabs>
      </w:pPr>
    </w:p>
    <w:p w14:paraId="7405F405" w14:textId="2AC59392" w:rsidR="00DB32B0" w:rsidRPr="00413DEB" w:rsidRDefault="00C9752E" w:rsidP="00C9752E">
      <w:pPr>
        <w:tabs>
          <w:tab w:val="left" w:pos="720"/>
          <w:tab w:val="left" w:pos="1440"/>
          <w:tab w:val="left" w:pos="7920"/>
        </w:tabs>
      </w:pPr>
      <w:r w:rsidRPr="00413DEB">
        <w:t>Spencer Foundation Research Training Fello</w:t>
      </w:r>
      <w:r w:rsidR="00EB186A" w:rsidRPr="00413DEB">
        <w:t xml:space="preserve">wship, </w:t>
      </w:r>
      <w:r w:rsidR="000A4C7A" w:rsidRPr="00413DEB">
        <w:t xml:space="preserve">University of Michigan     </w:t>
      </w:r>
      <w:r w:rsidR="00CA58D3" w:rsidRPr="00413DEB">
        <w:tab/>
      </w:r>
      <w:r w:rsidR="00DB32B0" w:rsidRPr="00413DEB">
        <w:t xml:space="preserve">1999–2004      </w:t>
      </w:r>
    </w:p>
    <w:p w14:paraId="37009E2A" w14:textId="77777777" w:rsidR="00185A9D" w:rsidRPr="00413DEB" w:rsidRDefault="00185A9D" w:rsidP="00C9752E">
      <w:pPr>
        <w:tabs>
          <w:tab w:val="left" w:pos="720"/>
          <w:tab w:val="left" w:pos="1440"/>
          <w:tab w:val="left" w:pos="7920"/>
        </w:tabs>
      </w:pPr>
    </w:p>
    <w:p w14:paraId="15CF6018" w14:textId="3EF518D0" w:rsidR="00325854" w:rsidRPr="00413DEB" w:rsidRDefault="00325854" w:rsidP="00325854">
      <w:pPr>
        <w:tabs>
          <w:tab w:val="left" w:pos="720"/>
          <w:tab w:val="left" w:pos="1440"/>
          <w:tab w:val="left" w:pos="7920"/>
        </w:tabs>
      </w:pPr>
      <w:r w:rsidRPr="00413DEB">
        <w:t>Spencer Foundation/School of Education Mini-Grants for Research</w:t>
      </w:r>
      <w:r w:rsidR="00A56A61" w:rsidRPr="00413DEB">
        <w:t>,</w:t>
      </w:r>
      <w:r w:rsidR="00CA58D3" w:rsidRPr="00413DEB">
        <w:tab/>
      </w:r>
      <w:r w:rsidRPr="00413DEB">
        <w:t>2004, 2003,</w:t>
      </w:r>
    </w:p>
    <w:p w14:paraId="112DF94A" w14:textId="6608F96E" w:rsidR="00325854" w:rsidRPr="00413DEB" w:rsidRDefault="00A56A61" w:rsidP="00CA58D3">
      <w:pPr>
        <w:tabs>
          <w:tab w:val="left" w:pos="720"/>
          <w:tab w:val="left" w:pos="1440"/>
          <w:tab w:val="left" w:pos="7920"/>
        </w:tabs>
        <w:ind w:left="1440" w:hanging="1440"/>
      </w:pPr>
      <w:r w:rsidRPr="00413DEB">
        <w:t xml:space="preserve">University </w:t>
      </w:r>
      <w:r w:rsidR="00325854" w:rsidRPr="00413DEB">
        <w:t xml:space="preserve">of Michigan (4 separate </w:t>
      </w:r>
      <w:r w:rsidR="002C6352" w:rsidRPr="00413DEB">
        <w:t>awards</w:t>
      </w:r>
      <w:r w:rsidR="001E7E03">
        <w:t>)</w:t>
      </w:r>
      <w:r w:rsidR="00CA58D3" w:rsidRPr="00413DEB">
        <w:tab/>
      </w:r>
      <w:r w:rsidR="00325854" w:rsidRPr="00413DEB">
        <w:t>2002, &amp; 2000</w:t>
      </w:r>
      <w:r w:rsidR="00325854" w:rsidRPr="00413DEB">
        <w:tab/>
      </w:r>
      <w:r w:rsidR="00325854" w:rsidRPr="00413DEB">
        <w:tab/>
      </w:r>
    </w:p>
    <w:p w14:paraId="02E16222" w14:textId="15F92644" w:rsidR="00C9752E" w:rsidRPr="00413DEB" w:rsidRDefault="00C9752E" w:rsidP="00C9752E">
      <w:pPr>
        <w:tabs>
          <w:tab w:val="left" w:pos="720"/>
          <w:tab w:val="left" w:pos="1440"/>
          <w:tab w:val="left" w:pos="7920"/>
        </w:tabs>
      </w:pPr>
      <w:r w:rsidRPr="00413DEB">
        <w:t>Albert M. Greenfield Research Fellowship,</w:t>
      </w:r>
      <w:r w:rsidR="000A4C7A" w:rsidRPr="00413DEB">
        <w:t xml:space="preserve"> Franklin and Eleanor Roosevelt         </w:t>
      </w:r>
      <w:r w:rsidR="00CA58D3" w:rsidRPr="00413DEB">
        <w:tab/>
      </w:r>
      <w:r w:rsidRPr="00413DEB">
        <w:t>2003</w:t>
      </w:r>
    </w:p>
    <w:p w14:paraId="1B7E54AC" w14:textId="0155CE40" w:rsidR="00C9752E" w:rsidRPr="00413DEB" w:rsidRDefault="00C9752E" w:rsidP="00C9752E">
      <w:pPr>
        <w:tabs>
          <w:tab w:val="left" w:pos="720"/>
          <w:tab w:val="left" w:pos="1440"/>
          <w:tab w:val="left" w:pos="7920"/>
        </w:tabs>
      </w:pPr>
      <w:r w:rsidRPr="00413DEB">
        <w:t xml:space="preserve">Institute, Hyde Park, NY </w:t>
      </w:r>
    </w:p>
    <w:p w14:paraId="775C95E2" w14:textId="77777777" w:rsidR="002E5AE2" w:rsidRDefault="002E5AE2" w:rsidP="00C9752E">
      <w:pPr>
        <w:tabs>
          <w:tab w:val="left" w:pos="720"/>
          <w:tab w:val="left" w:pos="1440"/>
          <w:tab w:val="left" w:pos="7920"/>
        </w:tabs>
        <w:rPr>
          <w:b/>
        </w:rPr>
      </w:pPr>
    </w:p>
    <w:p w14:paraId="11569EBC" w14:textId="77777777" w:rsidR="001F5A74" w:rsidRPr="00413DEB" w:rsidRDefault="001F5A74" w:rsidP="00C9752E">
      <w:pPr>
        <w:tabs>
          <w:tab w:val="left" w:pos="720"/>
          <w:tab w:val="left" w:pos="1440"/>
          <w:tab w:val="left" w:pos="7920"/>
        </w:tabs>
        <w:rPr>
          <w:b/>
        </w:rPr>
      </w:pPr>
    </w:p>
    <w:p w14:paraId="5F4A3EF1" w14:textId="77777777" w:rsidR="00C9752E" w:rsidRPr="00413DEB" w:rsidRDefault="00C24504" w:rsidP="00CA2C71">
      <w:pPr>
        <w:tabs>
          <w:tab w:val="left" w:pos="720"/>
          <w:tab w:val="left" w:pos="1440"/>
          <w:tab w:val="left" w:pos="3220"/>
        </w:tabs>
        <w:rPr>
          <w:b/>
          <w:bCs/>
          <w:caps/>
        </w:rPr>
      </w:pPr>
      <w:r w:rsidRPr="00413DEB">
        <w:rPr>
          <w:b/>
          <w:bCs/>
          <w:caps/>
        </w:rPr>
        <w:t>Publications</w:t>
      </w:r>
    </w:p>
    <w:p w14:paraId="3E5D9CDC" w14:textId="77777777" w:rsidR="00204B3F" w:rsidRPr="00413DEB" w:rsidRDefault="00204B3F" w:rsidP="00CA2C71">
      <w:pPr>
        <w:tabs>
          <w:tab w:val="left" w:pos="720"/>
          <w:tab w:val="left" w:pos="1440"/>
          <w:tab w:val="left" w:pos="7920"/>
        </w:tabs>
        <w:rPr>
          <w:b/>
        </w:rPr>
      </w:pPr>
    </w:p>
    <w:p w14:paraId="285780AF" w14:textId="77777777" w:rsidR="00D32A89" w:rsidRPr="00413DEB" w:rsidRDefault="00E122D0" w:rsidP="00C9752E">
      <w:pPr>
        <w:tabs>
          <w:tab w:val="left" w:pos="720"/>
          <w:tab w:val="left" w:pos="1440"/>
          <w:tab w:val="left" w:pos="7920"/>
        </w:tabs>
        <w:rPr>
          <w:b/>
        </w:rPr>
      </w:pPr>
      <w:r w:rsidRPr="00413DEB">
        <w:rPr>
          <w:b/>
        </w:rPr>
        <w:t>Book</w:t>
      </w:r>
      <w:r w:rsidR="00BE37C2" w:rsidRPr="00413DEB">
        <w:rPr>
          <w:b/>
        </w:rPr>
        <w:t>s</w:t>
      </w:r>
      <w:r w:rsidR="00CD1A97" w:rsidRPr="00413DEB">
        <w:rPr>
          <w:b/>
        </w:rPr>
        <w:t xml:space="preserve"> and Monographs</w:t>
      </w:r>
    </w:p>
    <w:p w14:paraId="3FF08E78" w14:textId="014EED52" w:rsidR="00D32A89" w:rsidRPr="00413DEB" w:rsidRDefault="00D32A89" w:rsidP="00D32A89">
      <w:pPr>
        <w:tabs>
          <w:tab w:val="left" w:pos="720"/>
          <w:tab w:val="left" w:pos="1440"/>
          <w:tab w:val="left" w:pos="7920"/>
        </w:tabs>
        <w:rPr>
          <w:b/>
        </w:rPr>
      </w:pPr>
    </w:p>
    <w:p w14:paraId="4BF31969" w14:textId="0C9E7CB1" w:rsidR="00F55D73" w:rsidRPr="00413DEB" w:rsidRDefault="00F55D73" w:rsidP="00D32A89">
      <w:pPr>
        <w:tabs>
          <w:tab w:val="left" w:pos="720"/>
          <w:tab w:val="left" w:pos="1440"/>
          <w:tab w:val="left" w:pos="7920"/>
        </w:tabs>
        <w:rPr>
          <w:bCs/>
        </w:rPr>
      </w:pPr>
      <w:r w:rsidRPr="00413DEB">
        <w:rPr>
          <w:bCs/>
        </w:rPr>
        <w:t xml:space="preserve">Cain, T. R., &amp; </w:t>
      </w:r>
      <w:proofErr w:type="spellStart"/>
      <w:r w:rsidRPr="00413DEB">
        <w:rPr>
          <w:bCs/>
        </w:rPr>
        <w:t>Hevel</w:t>
      </w:r>
      <w:proofErr w:type="spellEnd"/>
      <w:r w:rsidRPr="00413DEB">
        <w:rPr>
          <w:bCs/>
        </w:rPr>
        <w:t>, M. S</w:t>
      </w:r>
      <w:r w:rsidR="00CF5922" w:rsidRPr="00413DEB">
        <w:rPr>
          <w:bCs/>
        </w:rPr>
        <w:t>.</w:t>
      </w:r>
      <w:r w:rsidRPr="00413DEB">
        <w:rPr>
          <w:bCs/>
        </w:rPr>
        <w:t xml:space="preserve"> (</w:t>
      </w:r>
      <w:r w:rsidR="00536E42" w:rsidRPr="00413DEB">
        <w:rPr>
          <w:bCs/>
        </w:rPr>
        <w:t>2022</w:t>
      </w:r>
      <w:r w:rsidRPr="00413DEB">
        <w:rPr>
          <w:bCs/>
        </w:rPr>
        <w:t xml:space="preserve">). </w:t>
      </w:r>
      <w:r w:rsidRPr="00413DEB">
        <w:rPr>
          <w:bCs/>
          <w:i/>
          <w:iCs/>
        </w:rPr>
        <w:t xml:space="preserve">Spencer 50: A </w:t>
      </w:r>
      <w:r w:rsidR="004C6F9E" w:rsidRPr="00413DEB">
        <w:rPr>
          <w:bCs/>
          <w:i/>
          <w:iCs/>
        </w:rPr>
        <w:t>r</w:t>
      </w:r>
      <w:r w:rsidRPr="00413DEB">
        <w:rPr>
          <w:bCs/>
          <w:i/>
          <w:iCs/>
        </w:rPr>
        <w:t xml:space="preserve">etrospective on Lyle Spencer and the Spencer </w:t>
      </w:r>
      <w:r w:rsidR="00667E89" w:rsidRPr="00413DEB">
        <w:rPr>
          <w:bCs/>
          <w:i/>
          <w:iCs/>
        </w:rPr>
        <w:tab/>
      </w:r>
      <w:r w:rsidRPr="00413DEB">
        <w:rPr>
          <w:bCs/>
          <w:i/>
          <w:iCs/>
        </w:rPr>
        <w:t>Foundation</w:t>
      </w:r>
      <w:r w:rsidRPr="00413DEB">
        <w:rPr>
          <w:bCs/>
        </w:rPr>
        <w:t>. Spencer Foundation.</w:t>
      </w:r>
      <w:r w:rsidR="00667E89" w:rsidRPr="00413DEB">
        <w:rPr>
          <w:bCs/>
        </w:rPr>
        <w:t xml:space="preserve"> </w:t>
      </w:r>
    </w:p>
    <w:p w14:paraId="14D26053" w14:textId="77777777" w:rsidR="00F55D73" w:rsidRPr="00413DEB" w:rsidRDefault="00F55D73" w:rsidP="00D32A89">
      <w:pPr>
        <w:tabs>
          <w:tab w:val="left" w:pos="720"/>
          <w:tab w:val="left" w:pos="1440"/>
          <w:tab w:val="left" w:pos="7920"/>
        </w:tabs>
        <w:rPr>
          <w:b/>
        </w:rPr>
      </w:pPr>
    </w:p>
    <w:p w14:paraId="467C4051" w14:textId="17D43C56" w:rsidR="002F3026" w:rsidRPr="00413DEB" w:rsidRDefault="002F3026" w:rsidP="00695201">
      <w:pPr>
        <w:tabs>
          <w:tab w:val="left" w:pos="720"/>
          <w:tab w:val="left" w:pos="1440"/>
          <w:tab w:val="left" w:pos="7920"/>
        </w:tabs>
      </w:pPr>
      <w:r w:rsidRPr="00413DEB">
        <w:t>Cain,</w:t>
      </w:r>
      <w:r w:rsidR="00E651C0" w:rsidRPr="00413DEB">
        <w:t xml:space="preserve"> T. R. (2017).</w:t>
      </w:r>
      <w:r w:rsidRPr="00413DEB">
        <w:t xml:space="preserve"> </w:t>
      </w:r>
      <w:r w:rsidRPr="00413DEB">
        <w:rPr>
          <w:i/>
        </w:rPr>
        <w:t xml:space="preserve">Campus </w:t>
      </w:r>
      <w:r w:rsidR="00E651C0" w:rsidRPr="00413DEB">
        <w:rPr>
          <w:i/>
        </w:rPr>
        <w:t>unions: Organized faculty and graduate s</w:t>
      </w:r>
      <w:r w:rsidRPr="00413DEB">
        <w:rPr>
          <w:i/>
        </w:rPr>
        <w:t xml:space="preserve">tudents in </w:t>
      </w:r>
      <w:r w:rsidR="00591AB1" w:rsidRPr="00413DEB">
        <w:rPr>
          <w:i/>
        </w:rPr>
        <w:t>U</w:t>
      </w:r>
      <w:r w:rsidR="003D446D" w:rsidRPr="00413DEB">
        <w:rPr>
          <w:i/>
        </w:rPr>
        <w:t>.</w:t>
      </w:r>
      <w:r w:rsidR="00591AB1" w:rsidRPr="00413DEB">
        <w:rPr>
          <w:i/>
        </w:rPr>
        <w:t>S</w:t>
      </w:r>
      <w:r w:rsidR="003D446D" w:rsidRPr="00413DEB">
        <w:rPr>
          <w:i/>
        </w:rPr>
        <w:t>.</w:t>
      </w:r>
      <w:r w:rsidR="00E651C0" w:rsidRPr="00413DEB">
        <w:rPr>
          <w:i/>
        </w:rPr>
        <w:t xml:space="preserve"> higher </w:t>
      </w:r>
      <w:r w:rsidR="00413DEB">
        <w:rPr>
          <w:i/>
        </w:rPr>
        <w:tab/>
      </w:r>
      <w:r w:rsidR="00E651C0" w:rsidRPr="00413DEB">
        <w:rPr>
          <w:i/>
        </w:rPr>
        <w:t>e</w:t>
      </w:r>
      <w:r w:rsidRPr="00413DEB">
        <w:rPr>
          <w:i/>
        </w:rPr>
        <w:t>ducation</w:t>
      </w:r>
      <w:r w:rsidR="00DD4E46" w:rsidRPr="00413DEB">
        <w:t xml:space="preserve">. ASHE Higher Education </w:t>
      </w:r>
      <w:r w:rsidRPr="00413DEB">
        <w:t>Report Series</w:t>
      </w:r>
      <w:r w:rsidR="00CD321A" w:rsidRPr="00413DEB">
        <w:t>, 43(</w:t>
      </w:r>
      <w:r w:rsidR="0005072D" w:rsidRPr="00413DEB">
        <w:t>3</w:t>
      </w:r>
      <w:r w:rsidR="00CD321A" w:rsidRPr="00413DEB">
        <w:t>)</w:t>
      </w:r>
      <w:r w:rsidR="00A04EBE" w:rsidRPr="00413DEB">
        <w:t xml:space="preserve">. </w:t>
      </w:r>
      <w:r w:rsidRPr="00413DEB">
        <w:t>Jossey-Bass</w:t>
      </w:r>
      <w:r w:rsidR="00E651C0" w:rsidRPr="00413DEB">
        <w:t>.</w:t>
      </w:r>
      <w:r w:rsidR="00667E89" w:rsidRPr="00413DEB">
        <w:t xml:space="preserve"> </w:t>
      </w:r>
    </w:p>
    <w:p w14:paraId="27BC3F4A" w14:textId="42ACD4FB" w:rsidR="00695201" w:rsidRPr="00413DEB" w:rsidRDefault="00695201" w:rsidP="00695201">
      <w:pPr>
        <w:tabs>
          <w:tab w:val="left" w:pos="720"/>
          <w:tab w:val="left" w:pos="1440"/>
          <w:tab w:val="left" w:pos="7920"/>
        </w:tabs>
      </w:pPr>
      <w:proofErr w:type="spellStart"/>
      <w:r w:rsidRPr="00413DEB">
        <w:lastRenderedPageBreak/>
        <w:t>Kuh</w:t>
      </w:r>
      <w:proofErr w:type="spellEnd"/>
      <w:r w:rsidRPr="00413DEB">
        <w:t xml:space="preserve">, </w:t>
      </w:r>
      <w:r w:rsidR="00E651C0" w:rsidRPr="00413DEB">
        <w:t xml:space="preserve">G. D., </w:t>
      </w:r>
      <w:proofErr w:type="spellStart"/>
      <w:r w:rsidRPr="00413DEB">
        <w:t>Ikenberry</w:t>
      </w:r>
      <w:proofErr w:type="spellEnd"/>
      <w:r w:rsidRPr="00413DEB">
        <w:t xml:space="preserve">, </w:t>
      </w:r>
      <w:r w:rsidR="00E651C0" w:rsidRPr="00413DEB">
        <w:t>S. O</w:t>
      </w:r>
      <w:r w:rsidRPr="00413DEB">
        <w:t>.</w:t>
      </w:r>
      <w:r w:rsidR="00E651C0" w:rsidRPr="00413DEB">
        <w:t>,</w:t>
      </w:r>
      <w:r w:rsidRPr="00413DEB">
        <w:t xml:space="preserve"> Jankowski, </w:t>
      </w:r>
      <w:r w:rsidR="00E651C0" w:rsidRPr="00413DEB">
        <w:t xml:space="preserve">N. A., </w:t>
      </w:r>
      <w:r w:rsidRPr="00413DEB">
        <w:rPr>
          <w:b/>
        </w:rPr>
        <w:t>Cain,</w:t>
      </w:r>
      <w:r w:rsidR="00E651C0" w:rsidRPr="00413DEB">
        <w:rPr>
          <w:b/>
        </w:rPr>
        <w:t xml:space="preserve"> T. R.</w:t>
      </w:r>
      <w:r w:rsidR="00E651C0" w:rsidRPr="00413DEB">
        <w:t>,</w:t>
      </w:r>
      <w:r w:rsidRPr="00413DEB">
        <w:t xml:space="preserve"> Ewell,</w:t>
      </w:r>
      <w:r w:rsidR="00E651C0" w:rsidRPr="00413DEB">
        <w:t xml:space="preserve"> P.,</w:t>
      </w:r>
      <w:r w:rsidRPr="00413DEB">
        <w:t xml:space="preserve"> Hutchings,</w:t>
      </w:r>
      <w:r w:rsidR="00E651C0" w:rsidRPr="00413DEB">
        <w:t xml:space="preserve"> P.</w:t>
      </w:r>
      <w:r w:rsidR="001036AD" w:rsidRPr="00413DEB">
        <w:t>,</w:t>
      </w:r>
      <w:r w:rsidRPr="00413DEB">
        <w:t xml:space="preserve"> </w:t>
      </w:r>
      <w:r w:rsidR="001C40FA" w:rsidRPr="00413DEB">
        <w:t>&amp;</w:t>
      </w:r>
      <w:r w:rsidRPr="00413DEB">
        <w:t xml:space="preserve"> Kinzie, </w:t>
      </w:r>
      <w:r w:rsidR="00413DEB">
        <w:tab/>
      </w:r>
      <w:r w:rsidR="00E651C0" w:rsidRPr="00413DEB">
        <w:t>J.</w:t>
      </w:r>
      <w:r w:rsidR="009A2D7C" w:rsidRPr="00413DEB">
        <w:t xml:space="preserve"> </w:t>
      </w:r>
      <w:r w:rsidR="00E651C0" w:rsidRPr="00413DEB">
        <w:t xml:space="preserve">(2015). </w:t>
      </w:r>
      <w:r w:rsidR="00E651C0" w:rsidRPr="00413DEB">
        <w:rPr>
          <w:i/>
        </w:rPr>
        <w:t>Using evidence of student learning to i</w:t>
      </w:r>
      <w:r w:rsidRPr="00413DEB">
        <w:rPr>
          <w:i/>
        </w:rPr>
        <w:t>mprove</w:t>
      </w:r>
      <w:r w:rsidR="00E651C0" w:rsidRPr="00413DEB">
        <w:rPr>
          <w:i/>
        </w:rPr>
        <w:t xml:space="preserve"> higher e</w:t>
      </w:r>
      <w:r w:rsidRPr="00413DEB">
        <w:rPr>
          <w:i/>
        </w:rPr>
        <w:t>ducation</w:t>
      </w:r>
      <w:r w:rsidR="00A04EBE" w:rsidRPr="00413DEB">
        <w:t xml:space="preserve">. </w:t>
      </w:r>
      <w:r w:rsidR="001401C6" w:rsidRPr="00413DEB">
        <w:t>J</w:t>
      </w:r>
      <w:r w:rsidR="001C70CF" w:rsidRPr="00413DEB">
        <w:t>ossey-Bass</w:t>
      </w:r>
      <w:r w:rsidRPr="00413DEB">
        <w:t>.</w:t>
      </w:r>
      <w:r w:rsidR="00667E89" w:rsidRPr="00413DEB">
        <w:t xml:space="preserve"> </w:t>
      </w:r>
    </w:p>
    <w:p w14:paraId="7BD4C7E1" w14:textId="77777777" w:rsidR="00695201" w:rsidRPr="00413DEB" w:rsidRDefault="00695201" w:rsidP="00D32A89">
      <w:pPr>
        <w:tabs>
          <w:tab w:val="left" w:pos="720"/>
          <w:tab w:val="left" w:pos="1440"/>
          <w:tab w:val="left" w:pos="7920"/>
        </w:tabs>
        <w:rPr>
          <w:b/>
        </w:rPr>
      </w:pPr>
    </w:p>
    <w:p w14:paraId="286496AA" w14:textId="1ADB68FB" w:rsidR="003A265D" w:rsidRPr="00413DEB" w:rsidRDefault="00D32A89" w:rsidP="003A265D">
      <w:pPr>
        <w:tabs>
          <w:tab w:val="left" w:pos="720"/>
          <w:tab w:val="left" w:pos="1440"/>
          <w:tab w:val="left" w:pos="7920"/>
        </w:tabs>
      </w:pPr>
      <w:r w:rsidRPr="00413DEB">
        <w:t>Cain,</w:t>
      </w:r>
      <w:r w:rsidR="00E651C0" w:rsidRPr="00413DEB">
        <w:t xml:space="preserve"> T. R. (2012).</w:t>
      </w:r>
      <w:r w:rsidRPr="00413DEB">
        <w:t xml:space="preserve"> </w:t>
      </w:r>
      <w:r w:rsidRPr="00413DEB">
        <w:rPr>
          <w:i/>
        </w:rPr>
        <w:t xml:space="preserve">Establishing </w:t>
      </w:r>
      <w:r w:rsidR="00E651C0" w:rsidRPr="00413DEB">
        <w:rPr>
          <w:i/>
        </w:rPr>
        <w:t>academic f</w:t>
      </w:r>
      <w:r w:rsidRPr="00413DEB">
        <w:rPr>
          <w:i/>
        </w:rPr>
        <w:t>reedom</w:t>
      </w:r>
      <w:r w:rsidR="00E651C0" w:rsidRPr="00413DEB">
        <w:rPr>
          <w:i/>
        </w:rPr>
        <w:t>: Politics, p</w:t>
      </w:r>
      <w:r w:rsidRPr="00413DEB">
        <w:rPr>
          <w:i/>
        </w:rPr>
        <w:t>rinciple</w:t>
      </w:r>
      <w:r w:rsidR="00E651C0" w:rsidRPr="00413DEB">
        <w:rPr>
          <w:i/>
        </w:rPr>
        <w:t xml:space="preserve">s, and the development of </w:t>
      </w:r>
      <w:r w:rsidR="00413DEB">
        <w:rPr>
          <w:i/>
        </w:rPr>
        <w:tab/>
      </w:r>
      <w:r w:rsidR="00E651C0" w:rsidRPr="00413DEB">
        <w:rPr>
          <w:i/>
        </w:rPr>
        <w:t>core v</w:t>
      </w:r>
      <w:r w:rsidRPr="00413DEB">
        <w:rPr>
          <w:i/>
        </w:rPr>
        <w:t>alues</w:t>
      </w:r>
      <w:r w:rsidR="00A04EBE" w:rsidRPr="00413DEB">
        <w:t xml:space="preserve">. </w:t>
      </w:r>
      <w:r w:rsidR="0049554E" w:rsidRPr="00413DEB">
        <w:t>Palgrave Macm</w:t>
      </w:r>
      <w:r w:rsidR="00A04EBE" w:rsidRPr="00413DEB">
        <w:t>illan</w:t>
      </w:r>
      <w:r w:rsidR="00E651C0" w:rsidRPr="00413DEB">
        <w:t>.</w:t>
      </w:r>
      <w:r w:rsidR="00667E89" w:rsidRPr="00413DEB">
        <w:t xml:space="preserve"> </w:t>
      </w:r>
    </w:p>
    <w:p w14:paraId="3CE5F8DB" w14:textId="77777777" w:rsidR="001F5A74" w:rsidRPr="00413DEB" w:rsidRDefault="001F5A74" w:rsidP="009A2D7C">
      <w:pPr>
        <w:tabs>
          <w:tab w:val="left" w:pos="720"/>
          <w:tab w:val="left" w:pos="1440"/>
          <w:tab w:val="left" w:pos="7920"/>
        </w:tabs>
        <w:rPr>
          <w:b/>
        </w:rPr>
      </w:pPr>
    </w:p>
    <w:p w14:paraId="2E2E0DF5" w14:textId="240E1CFC" w:rsidR="009A2D7C" w:rsidRPr="00413DEB" w:rsidRDefault="009A2D7C" w:rsidP="009A2D7C">
      <w:pPr>
        <w:tabs>
          <w:tab w:val="left" w:pos="720"/>
          <w:tab w:val="left" w:pos="1440"/>
          <w:tab w:val="left" w:pos="7920"/>
        </w:tabs>
        <w:rPr>
          <w:b/>
        </w:rPr>
      </w:pPr>
      <w:r w:rsidRPr="00413DEB">
        <w:rPr>
          <w:b/>
        </w:rPr>
        <w:t>Book Chapters</w:t>
      </w:r>
    </w:p>
    <w:p w14:paraId="37DA3876" w14:textId="77777777" w:rsidR="009A2D7C" w:rsidRPr="00413DEB" w:rsidRDefault="009A2D7C" w:rsidP="009A2D7C">
      <w:pPr>
        <w:tabs>
          <w:tab w:val="left" w:pos="720"/>
        </w:tabs>
        <w:rPr>
          <w:b/>
        </w:rPr>
      </w:pPr>
    </w:p>
    <w:p w14:paraId="1D70DB4F" w14:textId="4A1C59BD" w:rsidR="00C3533C" w:rsidRDefault="009A2D7C" w:rsidP="009A2D7C">
      <w:pPr>
        <w:tabs>
          <w:tab w:val="left" w:pos="720"/>
        </w:tabs>
        <w:rPr>
          <w:color w:val="000000"/>
        </w:rPr>
      </w:pPr>
      <w:r w:rsidRPr="00413DEB">
        <w:rPr>
          <w:color w:val="000000"/>
        </w:rPr>
        <w:t xml:space="preserve">Cain, T. R. </w:t>
      </w:r>
      <w:r w:rsidR="009F6297">
        <w:rPr>
          <w:color w:val="000000"/>
        </w:rPr>
        <w:t>(</w:t>
      </w:r>
      <w:r w:rsidR="00122954">
        <w:rPr>
          <w:color w:val="000000"/>
        </w:rPr>
        <w:t>2023</w:t>
      </w:r>
      <w:r w:rsidRPr="00413DEB">
        <w:rPr>
          <w:color w:val="000000"/>
        </w:rPr>
        <w:t>). Academic union voice and transformation</w:t>
      </w:r>
      <w:r w:rsidR="00C3533C">
        <w:rPr>
          <w:color w:val="000000"/>
        </w:rPr>
        <w:t>s</w:t>
      </w:r>
      <w:r w:rsidRPr="00413DEB">
        <w:rPr>
          <w:color w:val="000000"/>
        </w:rPr>
        <w:t xml:space="preserve"> in/of higher education. </w:t>
      </w:r>
      <w:r w:rsidR="009F6297">
        <w:rPr>
          <w:color w:val="000000"/>
        </w:rPr>
        <w:t>In L.</w:t>
      </w:r>
    </w:p>
    <w:p w14:paraId="1629C4D3" w14:textId="77777777" w:rsidR="00494165" w:rsidRDefault="00C3533C" w:rsidP="009A2D7C">
      <w:pPr>
        <w:tabs>
          <w:tab w:val="left" w:pos="720"/>
        </w:tabs>
        <w:rPr>
          <w:color w:val="000000"/>
        </w:rPr>
      </w:pPr>
      <w:r>
        <w:rPr>
          <w:color w:val="000000"/>
        </w:rPr>
        <w:tab/>
      </w:r>
      <w:proofErr w:type="spellStart"/>
      <w:r w:rsidR="009A2D7C" w:rsidRPr="00413DEB">
        <w:rPr>
          <w:color w:val="000000"/>
        </w:rPr>
        <w:t>Leisyte</w:t>
      </w:r>
      <w:proofErr w:type="spellEnd"/>
      <w:r w:rsidR="009A2D7C" w:rsidRPr="00413DEB">
        <w:rPr>
          <w:color w:val="000000"/>
        </w:rPr>
        <w:t xml:space="preserve">, J. Dee, and B. van der </w:t>
      </w:r>
      <w:proofErr w:type="spellStart"/>
      <w:r w:rsidR="009A2D7C" w:rsidRPr="00413DEB">
        <w:rPr>
          <w:color w:val="000000"/>
        </w:rPr>
        <w:t>Meulen</w:t>
      </w:r>
      <w:proofErr w:type="spellEnd"/>
      <w:r w:rsidR="009A2D7C" w:rsidRPr="00413DEB">
        <w:rPr>
          <w:color w:val="000000"/>
        </w:rPr>
        <w:t xml:space="preserve"> (Eds.),</w:t>
      </w:r>
      <w:r w:rsidR="009A2D7C" w:rsidRPr="00413DEB">
        <w:rPr>
          <w:i/>
          <w:iCs/>
          <w:color w:val="000000"/>
        </w:rPr>
        <w:t xml:space="preserve"> Research handbook on the </w:t>
      </w:r>
      <w:r w:rsidR="00122954">
        <w:rPr>
          <w:i/>
          <w:iCs/>
          <w:color w:val="000000"/>
        </w:rPr>
        <w:tab/>
      </w:r>
      <w:r w:rsidR="009A2D7C" w:rsidRPr="00413DEB">
        <w:rPr>
          <w:i/>
          <w:iCs/>
          <w:color w:val="000000"/>
        </w:rPr>
        <w:t>transformation of higher education</w:t>
      </w:r>
      <w:r>
        <w:rPr>
          <w:color w:val="000000"/>
        </w:rPr>
        <w:t xml:space="preserve"> (pp. 112–126)</w:t>
      </w:r>
      <w:r w:rsidR="009A2D7C" w:rsidRPr="00413DEB">
        <w:rPr>
          <w:color w:val="000000"/>
        </w:rPr>
        <w:t>. Edward Elgar Publisher.</w:t>
      </w:r>
      <w:r w:rsidR="00494165">
        <w:rPr>
          <w:color w:val="000000"/>
        </w:rPr>
        <w:t xml:space="preserve"> </w:t>
      </w:r>
      <w:r w:rsidR="00494165">
        <w:rPr>
          <w:color w:val="000000"/>
        </w:rPr>
        <w:tab/>
      </w:r>
    </w:p>
    <w:p w14:paraId="49B4D325" w14:textId="5B709EA1" w:rsidR="009A2D7C" w:rsidRPr="00413DEB" w:rsidRDefault="00494165" w:rsidP="009A2D7C">
      <w:pPr>
        <w:tabs>
          <w:tab w:val="left" w:pos="720"/>
        </w:tabs>
        <w:rPr>
          <w:color w:val="000000"/>
        </w:rPr>
      </w:pPr>
      <w:r>
        <w:rPr>
          <w:color w:val="000000"/>
        </w:rPr>
        <w:tab/>
      </w:r>
      <w:hyperlink r:id="rId8" w:history="1">
        <w:r w:rsidRPr="00365F1E">
          <w:rPr>
            <w:rStyle w:val="Hyperlink"/>
          </w:rPr>
          <w:t xml:space="preserve">https://doi.org/10.4337/9781800378216.00015 </w:t>
        </w:r>
      </w:hyperlink>
    </w:p>
    <w:p w14:paraId="713C304C" w14:textId="77777777" w:rsidR="00494165" w:rsidRDefault="00494165" w:rsidP="002568C5">
      <w:pPr>
        <w:tabs>
          <w:tab w:val="left" w:pos="720"/>
        </w:tabs>
      </w:pPr>
    </w:p>
    <w:p w14:paraId="2A68665E" w14:textId="52A9F20D" w:rsidR="002E5AE2" w:rsidRDefault="009A2D7C" w:rsidP="009A2D7C">
      <w:pPr>
        <w:tabs>
          <w:tab w:val="left" w:pos="720"/>
        </w:tabs>
      </w:pPr>
      <w:r w:rsidRPr="00413DEB">
        <w:t xml:space="preserve">Cain, T. R. (2021). The history and study of faculty unions and collective bargaining in the </w:t>
      </w:r>
      <w:r w:rsidR="00413DEB">
        <w:tab/>
      </w:r>
      <w:r w:rsidRPr="00413DEB">
        <w:t xml:space="preserve">United States. In D. J. Julius (Ed.), </w:t>
      </w:r>
      <w:r w:rsidRPr="00413DEB">
        <w:rPr>
          <w:i/>
          <w:iCs/>
          <w:color w:val="000000"/>
        </w:rPr>
        <w:t xml:space="preserve">Collective bargaining in higher education: Best </w:t>
      </w:r>
      <w:r w:rsidR="00413DEB">
        <w:rPr>
          <w:i/>
          <w:iCs/>
          <w:color w:val="000000"/>
        </w:rPr>
        <w:tab/>
      </w:r>
      <w:r w:rsidRPr="00413DEB">
        <w:rPr>
          <w:i/>
          <w:iCs/>
          <w:color w:val="000000"/>
        </w:rPr>
        <w:t xml:space="preserve">practices for the promotion of collaboration, equity and measurable outcomes </w:t>
      </w:r>
      <w:r w:rsidRPr="00413DEB">
        <w:rPr>
          <w:color w:val="000000"/>
        </w:rPr>
        <w:t xml:space="preserve">(pp. 3–29). </w:t>
      </w:r>
      <w:r w:rsidRPr="00413DEB">
        <w:rPr>
          <w:color w:val="000000"/>
        </w:rPr>
        <w:tab/>
        <w:t xml:space="preserve">Routledge. </w:t>
      </w:r>
      <w:hyperlink r:id="rId9" w:history="1">
        <w:r w:rsidR="00EF1B44" w:rsidRPr="00413DEB">
          <w:rPr>
            <w:rStyle w:val="Hyperlink"/>
            <w:shd w:val="clear" w:color="auto" w:fill="FFFFFF"/>
          </w:rPr>
          <w:t>https://doi.org/10.4324/9781003138990-2 </w:t>
        </w:r>
      </w:hyperlink>
    </w:p>
    <w:p w14:paraId="3971640D" w14:textId="77777777" w:rsidR="00494165" w:rsidRDefault="00494165" w:rsidP="009A2D7C">
      <w:pPr>
        <w:tabs>
          <w:tab w:val="left" w:pos="720"/>
        </w:tabs>
      </w:pPr>
    </w:p>
    <w:p w14:paraId="727D526F" w14:textId="2D15D3F7" w:rsidR="009A2D7C" w:rsidRPr="00413DEB" w:rsidRDefault="009A2D7C" w:rsidP="009A2D7C">
      <w:pPr>
        <w:tabs>
          <w:tab w:val="left" w:pos="720"/>
        </w:tabs>
      </w:pPr>
      <w:r w:rsidRPr="00413DEB">
        <w:t xml:space="preserve">Cain, T. R. (2021). Academic freedom and its useful past. In J. C. </w:t>
      </w:r>
      <w:proofErr w:type="spellStart"/>
      <w:r w:rsidRPr="00413DEB">
        <w:t>Hermanowicz</w:t>
      </w:r>
      <w:proofErr w:type="spellEnd"/>
      <w:r w:rsidRPr="00413DEB">
        <w:rPr>
          <w:i/>
        </w:rPr>
        <w:t xml:space="preserve"> </w:t>
      </w:r>
      <w:r w:rsidRPr="00413DEB">
        <w:t xml:space="preserve">(Ed.), </w:t>
      </w:r>
      <w:r w:rsidR="00413DEB">
        <w:tab/>
      </w:r>
      <w:r w:rsidRPr="00413DEB">
        <w:rPr>
          <w:i/>
          <w:iCs/>
          <w:color w:val="000000"/>
        </w:rPr>
        <w:t>Challenges to academic freedom</w:t>
      </w:r>
      <w:r w:rsidRPr="00413DEB">
        <w:rPr>
          <w:iCs/>
          <w:color w:val="000000"/>
        </w:rPr>
        <w:t xml:space="preserve"> (pp. 245–276)</w:t>
      </w:r>
      <w:r w:rsidRPr="00413DEB">
        <w:t>. Johns Hopkins University Press.</w:t>
      </w:r>
    </w:p>
    <w:p w14:paraId="4CD04FC1" w14:textId="77777777" w:rsidR="009A2D7C" w:rsidRPr="00413DEB" w:rsidRDefault="009A2D7C" w:rsidP="009A2D7C">
      <w:pPr>
        <w:tabs>
          <w:tab w:val="left" w:pos="720"/>
          <w:tab w:val="left" w:pos="1440"/>
          <w:tab w:val="left" w:pos="7920"/>
        </w:tabs>
      </w:pPr>
    </w:p>
    <w:p w14:paraId="20639FEA" w14:textId="77777777" w:rsidR="00413DEB" w:rsidRDefault="009A2D7C" w:rsidP="00EF1B44">
      <w:pPr>
        <w:tabs>
          <w:tab w:val="left" w:pos="720"/>
        </w:tabs>
      </w:pPr>
      <w:r w:rsidRPr="00413DEB">
        <w:t xml:space="preserve">Cain, T. R. (2018). Student activists and organized labor. In C. A. </w:t>
      </w:r>
      <w:proofErr w:type="spellStart"/>
      <w:r w:rsidRPr="00413DEB">
        <w:t>Ogren</w:t>
      </w:r>
      <w:proofErr w:type="spellEnd"/>
      <w:r w:rsidRPr="00413DEB">
        <w:t xml:space="preserve"> &amp; M. A. </w:t>
      </w:r>
      <w:proofErr w:type="spellStart"/>
      <w:r w:rsidRPr="00413DEB">
        <w:t>VanOverbeke</w:t>
      </w:r>
      <w:proofErr w:type="spellEnd"/>
      <w:r w:rsidRPr="00413DEB">
        <w:t xml:space="preserve"> </w:t>
      </w:r>
      <w:r w:rsidR="00413DEB">
        <w:tab/>
      </w:r>
      <w:r w:rsidRPr="00413DEB">
        <w:t xml:space="preserve">(Eds.), </w:t>
      </w:r>
      <w:r w:rsidR="00EF1B44" w:rsidRPr="00413DEB">
        <w:tab/>
      </w:r>
      <w:r w:rsidRPr="00413DEB">
        <w:rPr>
          <w:i/>
        </w:rPr>
        <w:t xml:space="preserve">Rethinking campus life: New perspectives on the history of college students in the </w:t>
      </w:r>
      <w:r w:rsidR="00413DEB">
        <w:rPr>
          <w:i/>
        </w:rPr>
        <w:tab/>
      </w:r>
      <w:r w:rsidRPr="00413DEB">
        <w:rPr>
          <w:i/>
        </w:rPr>
        <w:t>United States</w:t>
      </w:r>
      <w:r w:rsidRPr="00413DEB">
        <w:t xml:space="preserve"> (pp. 165–190). Palgrave Macmillan.</w:t>
      </w:r>
    </w:p>
    <w:p w14:paraId="11FA3301" w14:textId="28FA8F47" w:rsidR="00EF1B44" w:rsidRPr="00413DEB" w:rsidRDefault="00413DEB" w:rsidP="00EF1B44">
      <w:pPr>
        <w:tabs>
          <w:tab w:val="left" w:pos="720"/>
        </w:tabs>
      </w:pPr>
      <w:r>
        <w:tab/>
      </w:r>
      <w:hyperlink r:id="rId10" w:history="1">
        <w:r w:rsidR="007E5440" w:rsidRPr="00413DEB">
          <w:rPr>
            <w:rStyle w:val="Hyperlink"/>
            <w:shd w:val="clear" w:color="auto" w:fill="FFFFFF"/>
          </w:rPr>
          <w:t>https://doi.org/10.1007/978-3-319-75614-1_8 </w:t>
        </w:r>
      </w:hyperlink>
      <w:r w:rsidR="007E5440" w:rsidRPr="00413DEB">
        <w:rPr>
          <w:rStyle w:val="Hyperlink"/>
          <w:color w:val="067499"/>
          <w:shd w:val="clear" w:color="auto" w:fill="FFFFFF"/>
        </w:rPr>
        <w:t xml:space="preserve"> </w:t>
      </w:r>
    </w:p>
    <w:p w14:paraId="6E907A73" w14:textId="46836675" w:rsidR="009A2D7C" w:rsidRPr="00413DEB" w:rsidRDefault="009A2D7C" w:rsidP="009A2D7C">
      <w:pPr>
        <w:tabs>
          <w:tab w:val="left" w:pos="720"/>
          <w:tab w:val="left" w:pos="1440"/>
          <w:tab w:val="left" w:pos="7920"/>
        </w:tabs>
        <w:rPr>
          <w:u w:val="single"/>
        </w:rPr>
      </w:pPr>
    </w:p>
    <w:p w14:paraId="40963C2A" w14:textId="449DA112" w:rsidR="009A2D7C" w:rsidRPr="00413DEB" w:rsidRDefault="009A2D7C" w:rsidP="009A2D7C">
      <w:pPr>
        <w:tabs>
          <w:tab w:val="left" w:pos="720"/>
        </w:tabs>
      </w:pPr>
      <w:r w:rsidRPr="00413DEB">
        <w:t xml:space="preserve">Cain, T. R. (2018). </w:t>
      </w:r>
      <w:r w:rsidR="00ED7575" w:rsidRPr="00413DEB">
        <w:t xml:space="preserve">A long history of activism and organizing: Contingent faculty, graduate </w:t>
      </w:r>
      <w:r w:rsidR="00413DEB">
        <w:tab/>
      </w:r>
      <w:r w:rsidR="00ED7575" w:rsidRPr="00413DEB">
        <w:t xml:space="preserve">students, and unionization. </w:t>
      </w:r>
      <w:r w:rsidRPr="00413DEB">
        <w:t xml:space="preserve">In K. Tolley (Ed.), </w:t>
      </w:r>
      <w:r w:rsidRPr="00413DEB">
        <w:rPr>
          <w:i/>
        </w:rPr>
        <w:t xml:space="preserve">Professors in the gig economy: The </w:t>
      </w:r>
      <w:r w:rsidR="00413DEB">
        <w:rPr>
          <w:i/>
        </w:rPr>
        <w:tab/>
      </w:r>
      <w:r w:rsidRPr="00413DEB">
        <w:rPr>
          <w:i/>
        </w:rPr>
        <w:t>unionization of adjunct faculty in America</w:t>
      </w:r>
      <w:r w:rsidRPr="00413DEB">
        <w:t xml:space="preserve"> (pp. 46–68). Johns Hopkins University Press.</w:t>
      </w:r>
    </w:p>
    <w:p w14:paraId="4A1B55A3" w14:textId="77777777" w:rsidR="006C7FBA" w:rsidRPr="00413DEB" w:rsidRDefault="006C7FBA" w:rsidP="00EF1B44">
      <w:pPr>
        <w:tabs>
          <w:tab w:val="left" w:pos="720"/>
        </w:tabs>
      </w:pPr>
    </w:p>
    <w:p w14:paraId="44B9C043" w14:textId="5F45576A" w:rsidR="00EF1B44" w:rsidRPr="00413DEB" w:rsidRDefault="009A2D7C" w:rsidP="00EF1B44">
      <w:pPr>
        <w:tabs>
          <w:tab w:val="left" w:pos="720"/>
        </w:tabs>
      </w:pPr>
      <w:r w:rsidRPr="00413DEB">
        <w:t xml:space="preserve">Cain, T. R., &amp; Hearn, J. C. (2018). Documenting and improving collegiate learning in the USA. </w:t>
      </w:r>
      <w:r w:rsidR="00413DEB">
        <w:tab/>
      </w:r>
      <w:r w:rsidRPr="00413DEB">
        <w:t xml:space="preserve">In O. </w:t>
      </w:r>
      <w:proofErr w:type="spellStart"/>
      <w:r w:rsidRPr="00413DEB">
        <w:t>Zlatin-Troitschanskaia</w:t>
      </w:r>
      <w:proofErr w:type="spellEnd"/>
      <w:r w:rsidRPr="00413DEB">
        <w:t xml:space="preserve">, H. A. Pant, M. Topper, C. Lautenbach, &amp; C. Kuhn (Eds.), </w:t>
      </w:r>
      <w:r w:rsidR="00413DEB">
        <w:tab/>
      </w:r>
      <w:r w:rsidRPr="00413DEB">
        <w:rPr>
          <w:i/>
        </w:rPr>
        <w:t xml:space="preserve">Assessment of learning outcomes in higher education: Cross-national comparisons and </w:t>
      </w:r>
      <w:r w:rsidR="00413DEB">
        <w:rPr>
          <w:i/>
        </w:rPr>
        <w:tab/>
      </w:r>
      <w:r w:rsidRPr="00413DEB">
        <w:rPr>
          <w:i/>
        </w:rPr>
        <w:t>perspectives</w:t>
      </w:r>
      <w:r w:rsidRPr="00413DEB">
        <w:t xml:space="preserve"> (pp. 19–41). Springer. </w:t>
      </w:r>
      <w:hyperlink r:id="rId11" w:history="1">
        <w:r w:rsidR="00EF1B44" w:rsidRPr="00413DEB">
          <w:rPr>
            <w:rStyle w:val="Hyperlink"/>
            <w:shd w:val="clear" w:color="auto" w:fill="FFFFFF"/>
          </w:rPr>
          <w:t>https://doi.org/10.1007/978-3-319-74338-7_2 </w:t>
        </w:r>
      </w:hyperlink>
      <w:r w:rsidR="00EF1B44" w:rsidRPr="00413DEB">
        <w:t xml:space="preserve"> </w:t>
      </w:r>
    </w:p>
    <w:p w14:paraId="2A62B92C" w14:textId="77777777" w:rsidR="009A2D7C" w:rsidRPr="00413DEB" w:rsidRDefault="009A2D7C" w:rsidP="009A2D7C">
      <w:pPr>
        <w:tabs>
          <w:tab w:val="left" w:pos="720"/>
          <w:tab w:val="left" w:pos="1440"/>
          <w:tab w:val="left" w:pos="7920"/>
        </w:tabs>
      </w:pPr>
    </w:p>
    <w:p w14:paraId="28669DAF" w14:textId="2367E473" w:rsidR="009A2D7C" w:rsidRPr="00413DEB" w:rsidRDefault="009A2D7C" w:rsidP="009A2D7C">
      <w:pPr>
        <w:tabs>
          <w:tab w:val="left" w:pos="720"/>
          <w:tab w:val="left" w:pos="1440"/>
          <w:tab w:val="left" w:pos="7920"/>
        </w:tabs>
      </w:pPr>
      <w:r w:rsidRPr="00413DEB">
        <w:t xml:space="preserve">Cain, T. R. (2016). A historiography of academic freedom for American faculty, 1865–1941. In </w:t>
      </w:r>
      <w:r w:rsidR="00413DEB">
        <w:tab/>
      </w:r>
      <w:r w:rsidRPr="00413DEB">
        <w:t xml:space="preserve">M. Paulsen (Ed.), </w:t>
      </w:r>
      <w:r w:rsidRPr="00413DEB">
        <w:rPr>
          <w:i/>
        </w:rPr>
        <w:t xml:space="preserve">Higher education: Handbook of theory and research </w:t>
      </w:r>
      <w:r w:rsidRPr="00413DEB">
        <w:t>(Vol. 31; pp. 157–</w:t>
      </w:r>
      <w:r w:rsidR="00413DEB">
        <w:tab/>
      </w:r>
      <w:r w:rsidRPr="00413DEB">
        <w:t xml:space="preserve">215). Springer. </w:t>
      </w:r>
      <w:hyperlink r:id="rId12" w:history="1">
        <w:r w:rsidR="00EF1B44" w:rsidRPr="00413DEB">
          <w:rPr>
            <w:rStyle w:val="Hyperlink"/>
          </w:rPr>
          <w:t>https://doi.org/10.1007/978-3-319-26829-3_4</w:t>
        </w:r>
      </w:hyperlink>
      <w:r w:rsidR="00EF1B44" w:rsidRPr="00413DEB">
        <w:t xml:space="preserve">     </w:t>
      </w:r>
    </w:p>
    <w:p w14:paraId="03BC0E1B" w14:textId="77777777" w:rsidR="009A2D7C" w:rsidRPr="00413DEB" w:rsidRDefault="009A2D7C" w:rsidP="009A2D7C">
      <w:pPr>
        <w:tabs>
          <w:tab w:val="left" w:pos="720"/>
          <w:tab w:val="left" w:pos="1440"/>
          <w:tab w:val="left" w:pos="7920"/>
        </w:tabs>
      </w:pPr>
    </w:p>
    <w:p w14:paraId="7516CE86" w14:textId="441B6BDC" w:rsidR="001F5A74" w:rsidRPr="0033306E" w:rsidRDefault="009A2D7C" w:rsidP="00C9752E">
      <w:pPr>
        <w:tabs>
          <w:tab w:val="left" w:pos="720"/>
          <w:tab w:val="left" w:pos="1440"/>
          <w:tab w:val="left" w:pos="7920"/>
        </w:tabs>
      </w:pPr>
      <w:r w:rsidRPr="00413DEB">
        <w:t xml:space="preserve">Cain, T. R. (2014). Little red schoolhouses? Anti-communists and education in an “Age of </w:t>
      </w:r>
      <w:r w:rsidR="002568C5">
        <w:tab/>
      </w:r>
      <w:r w:rsidRPr="00413DEB">
        <w:t xml:space="preserve">Conflicts.” In R. J. Goldstein (Ed.), </w:t>
      </w:r>
      <w:r w:rsidRPr="00413DEB">
        <w:rPr>
          <w:i/>
        </w:rPr>
        <w:t xml:space="preserve">Little ‘red scares’: Anti-communism and political </w:t>
      </w:r>
      <w:r w:rsidR="002568C5">
        <w:rPr>
          <w:i/>
        </w:rPr>
        <w:tab/>
      </w:r>
      <w:r w:rsidRPr="00413DEB">
        <w:rPr>
          <w:i/>
        </w:rPr>
        <w:t>repression in the United States, 1921</w:t>
      </w:r>
      <w:r w:rsidRPr="00413DEB">
        <w:t>–</w:t>
      </w:r>
      <w:r w:rsidRPr="00413DEB">
        <w:rPr>
          <w:i/>
        </w:rPr>
        <w:t>46</w:t>
      </w:r>
      <w:r w:rsidRPr="00413DEB">
        <w:t xml:space="preserve"> (pp. 105–133). Ashgate.</w:t>
      </w:r>
    </w:p>
    <w:p w14:paraId="448B9B2F" w14:textId="77777777" w:rsidR="00855218" w:rsidRDefault="00855218" w:rsidP="00C9752E">
      <w:pPr>
        <w:tabs>
          <w:tab w:val="left" w:pos="720"/>
          <w:tab w:val="left" w:pos="1440"/>
          <w:tab w:val="left" w:pos="7920"/>
        </w:tabs>
        <w:rPr>
          <w:b/>
        </w:rPr>
      </w:pPr>
    </w:p>
    <w:p w14:paraId="719801DD" w14:textId="77777777" w:rsidR="002F5623" w:rsidRDefault="002F5623" w:rsidP="00C9752E">
      <w:pPr>
        <w:tabs>
          <w:tab w:val="left" w:pos="720"/>
          <w:tab w:val="left" w:pos="1440"/>
          <w:tab w:val="left" w:pos="7920"/>
        </w:tabs>
        <w:rPr>
          <w:b/>
        </w:rPr>
      </w:pPr>
    </w:p>
    <w:p w14:paraId="7C33731A" w14:textId="77777777" w:rsidR="002F5623" w:rsidRDefault="002F5623" w:rsidP="00C9752E">
      <w:pPr>
        <w:tabs>
          <w:tab w:val="left" w:pos="720"/>
          <w:tab w:val="left" w:pos="1440"/>
          <w:tab w:val="left" w:pos="7920"/>
        </w:tabs>
        <w:rPr>
          <w:b/>
        </w:rPr>
      </w:pPr>
    </w:p>
    <w:p w14:paraId="3D938512" w14:textId="77777777" w:rsidR="002F5623" w:rsidRDefault="002F5623" w:rsidP="00C9752E">
      <w:pPr>
        <w:tabs>
          <w:tab w:val="left" w:pos="720"/>
          <w:tab w:val="left" w:pos="1440"/>
          <w:tab w:val="left" w:pos="7920"/>
        </w:tabs>
        <w:rPr>
          <w:b/>
        </w:rPr>
      </w:pPr>
    </w:p>
    <w:p w14:paraId="3D39F0A4" w14:textId="77777777" w:rsidR="002F5623" w:rsidRDefault="002F5623" w:rsidP="00C9752E">
      <w:pPr>
        <w:tabs>
          <w:tab w:val="left" w:pos="720"/>
          <w:tab w:val="left" w:pos="1440"/>
          <w:tab w:val="left" w:pos="7920"/>
        </w:tabs>
        <w:rPr>
          <w:b/>
        </w:rPr>
      </w:pPr>
    </w:p>
    <w:p w14:paraId="62473AA5" w14:textId="598427CD" w:rsidR="00C9752E" w:rsidRPr="00413DEB" w:rsidRDefault="00726AF9" w:rsidP="00C9752E">
      <w:pPr>
        <w:tabs>
          <w:tab w:val="left" w:pos="720"/>
          <w:tab w:val="left" w:pos="1440"/>
          <w:tab w:val="left" w:pos="7920"/>
        </w:tabs>
        <w:rPr>
          <w:bCs/>
        </w:rPr>
      </w:pPr>
      <w:r w:rsidRPr="00413DEB">
        <w:rPr>
          <w:b/>
        </w:rPr>
        <w:lastRenderedPageBreak/>
        <w:t>Articles</w:t>
      </w:r>
    </w:p>
    <w:p w14:paraId="72BDEBFF" w14:textId="77777777" w:rsidR="00E57EEB" w:rsidRPr="00413DEB" w:rsidRDefault="00E57EEB" w:rsidP="00E57EEB">
      <w:pPr>
        <w:tabs>
          <w:tab w:val="left" w:pos="720"/>
        </w:tabs>
        <w:rPr>
          <w:color w:val="000000"/>
        </w:rPr>
      </w:pPr>
    </w:p>
    <w:p w14:paraId="6CF64FEF" w14:textId="2BE425E3" w:rsidR="0062092A" w:rsidRPr="00F57D70" w:rsidRDefault="0062092A" w:rsidP="00E57EEB">
      <w:pPr>
        <w:tabs>
          <w:tab w:val="left" w:pos="720"/>
        </w:tabs>
      </w:pPr>
      <w:r>
        <w:rPr>
          <w:bCs/>
        </w:rPr>
        <w:t xml:space="preserve">Cain, T. R. (2024). </w:t>
      </w:r>
      <w:r>
        <w:t xml:space="preserve">“Isn’t it </w:t>
      </w:r>
      <w:r w:rsidR="00713B2C">
        <w:t>t</w:t>
      </w:r>
      <w:r>
        <w:t xml:space="preserve">errible that </w:t>
      </w:r>
      <w:r w:rsidR="00713B2C">
        <w:t>a</w:t>
      </w:r>
      <w:r>
        <w:t xml:space="preserve">ll these </w:t>
      </w:r>
      <w:r w:rsidR="00713B2C" w:rsidRPr="00F57D70">
        <w:t>s</w:t>
      </w:r>
      <w:r w:rsidRPr="00F57D70">
        <w:t xml:space="preserve">tudents are </w:t>
      </w:r>
      <w:r w:rsidR="00713B2C" w:rsidRPr="00F57D70">
        <w:t>v</w:t>
      </w:r>
      <w:r w:rsidRPr="00F57D70">
        <w:t xml:space="preserve">oting?”: Student </w:t>
      </w:r>
      <w:r w:rsidR="00713B2C" w:rsidRPr="00F57D70">
        <w:t>s</w:t>
      </w:r>
      <w:r w:rsidRPr="00F57D70">
        <w:t xml:space="preserve">uffrage in </w:t>
      </w:r>
      <w:r w:rsidR="007550BE">
        <w:tab/>
      </w:r>
      <w:r w:rsidR="00713B2C" w:rsidRPr="00F57D70">
        <w:t>c</w:t>
      </w:r>
      <w:r w:rsidRPr="00F57D70">
        <w:t xml:space="preserve">ollege </w:t>
      </w:r>
      <w:r w:rsidR="00713B2C" w:rsidRPr="00F57D70">
        <w:t>t</w:t>
      </w:r>
      <w:r w:rsidRPr="00F57D70">
        <w:t xml:space="preserve">owns.” </w:t>
      </w:r>
      <w:r w:rsidRPr="00F57D70">
        <w:rPr>
          <w:i/>
          <w:iCs/>
        </w:rPr>
        <w:t>History of Education Quarterly</w:t>
      </w:r>
      <w:r w:rsidR="00C91D2F">
        <w:t>, 1–27</w:t>
      </w:r>
      <w:r w:rsidRPr="00F57D70">
        <w:rPr>
          <w:i/>
          <w:iCs/>
        </w:rPr>
        <w:t>.</w:t>
      </w:r>
      <w:r w:rsidR="00F57D70" w:rsidRPr="00F57D70">
        <w:t xml:space="preserve"> </w:t>
      </w:r>
      <w:r w:rsidR="00F57D70">
        <w:tab/>
      </w:r>
      <w:hyperlink r:id="rId13" w:history="1">
        <w:r w:rsidR="00F57D70" w:rsidRPr="007B7E12">
          <w:rPr>
            <w:rStyle w:val="Hyperlink"/>
          </w:rPr>
          <w:t>https://doi.org/10.1017/heq.2024.13</w:t>
        </w:r>
      </w:hyperlink>
      <w:r w:rsidR="00F57D70">
        <w:rPr>
          <w:color w:val="000102"/>
        </w:rPr>
        <w:t xml:space="preserve"> </w:t>
      </w:r>
    </w:p>
    <w:p w14:paraId="0CFD868A" w14:textId="77777777" w:rsidR="0062092A" w:rsidRDefault="0062092A" w:rsidP="00E57EEB">
      <w:pPr>
        <w:tabs>
          <w:tab w:val="left" w:pos="720"/>
        </w:tabs>
        <w:rPr>
          <w:bCs/>
        </w:rPr>
      </w:pPr>
    </w:p>
    <w:p w14:paraId="162B5D98" w14:textId="075A1005" w:rsidR="00E67D9F" w:rsidRPr="00E67D9F" w:rsidRDefault="007660F3" w:rsidP="00E57EEB">
      <w:pPr>
        <w:tabs>
          <w:tab w:val="left" w:pos="720"/>
        </w:tabs>
        <w:rPr>
          <w:bCs/>
        </w:rPr>
      </w:pPr>
      <w:r>
        <w:rPr>
          <w:bCs/>
        </w:rPr>
        <w:t xml:space="preserve">Cain, T. R. (2023). </w:t>
      </w:r>
      <w:bookmarkStart w:id="0" w:name="OLE_LINK2"/>
      <w:bookmarkStart w:id="1" w:name="OLE_LINK3"/>
      <w:r w:rsidRPr="007B5FB1">
        <w:t xml:space="preserve">Accreditation, </w:t>
      </w:r>
      <w:r>
        <w:t>a</w:t>
      </w:r>
      <w:r w:rsidRPr="007B5FB1">
        <w:t xml:space="preserve">cademic </w:t>
      </w:r>
      <w:r>
        <w:t>f</w:t>
      </w:r>
      <w:r w:rsidRPr="007B5FB1">
        <w:t xml:space="preserve">reedom, and </w:t>
      </w:r>
      <w:r>
        <w:t>i</w:t>
      </w:r>
      <w:r w:rsidRPr="007B5FB1">
        <w:t xml:space="preserve">nstitutional </w:t>
      </w:r>
      <w:r>
        <w:t>a</w:t>
      </w:r>
      <w:r w:rsidRPr="007B5FB1">
        <w:t xml:space="preserve">utonomy: </w:t>
      </w:r>
      <w:r>
        <w:tab/>
      </w:r>
      <w:r w:rsidRPr="007B5FB1">
        <w:t xml:space="preserve">Historical </w:t>
      </w:r>
      <w:r>
        <w:t>p</w:t>
      </w:r>
      <w:r w:rsidRPr="007B5FB1">
        <w:t xml:space="preserve">recedents and </w:t>
      </w:r>
      <w:r>
        <w:t>m</w:t>
      </w:r>
      <w:r w:rsidRPr="007B5FB1">
        <w:t xml:space="preserve">odern </w:t>
      </w:r>
      <w:r>
        <w:t>i</w:t>
      </w:r>
      <w:r w:rsidRPr="007B5FB1">
        <w:t>mperatives</w:t>
      </w:r>
      <w:r>
        <w:t>.</w:t>
      </w:r>
      <w:r>
        <w:rPr>
          <w:b/>
          <w:bCs/>
        </w:rPr>
        <w:t xml:space="preserve"> </w:t>
      </w:r>
      <w:bookmarkEnd w:id="0"/>
      <w:bookmarkEnd w:id="1"/>
      <w:r w:rsidRPr="007B5FB1">
        <w:rPr>
          <w:bCs/>
          <w:i/>
          <w:iCs/>
        </w:rPr>
        <w:t>AAUP Journal of Academic Freedo</w:t>
      </w:r>
      <w:r w:rsidRPr="00E67D9F">
        <w:rPr>
          <w:bCs/>
          <w:i/>
          <w:iCs/>
        </w:rPr>
        <w:t>m</w:t>
      </w:r>
      <w:r w:rsidR="0062092A" w:rsidRPr="00E67D9F">
        <w:rPr>
          <w:bCs/>
        </w:rPr>
        <w:t xml:space="preserve">, </w:t>
      </w:r>
      <w:r w:rsidR="0062092A" w:rsidRPr="00E67D9F">
        <w:rPr>
          <w:bCs/>
          <w:i/>
          <w:iCs/>
        </w:rPr>
        <w:t>14</w:t>
      </w:r>
      <w:r w:rsidR="00E67D9F">
        <w:rPr>
          <w:bCs/>
        </w:rPr>
        <w:t xml:space="preserve">, </w:t>
      </w:r>
      <w:r w:rsidR="00E67D9F">
        <w:rPr>
          <w:bCs/>
        </w:rPr>
        <w:tab/>
        <w:t>1–12</w:t>
      </w:r>
      <w:r w:rsidRPr="00E67D9F">
        <w:rPr>
          <w:bCs/>
        </w:rPr>
        <w:t>.</w:t>
      </w:r>
      <w:r w:rsidR="00E67D9F">
        <w:rPr>
          <w:bCs/>
        </w:rPr>
        <w:t xml:space="preserve"> </w:t>
      </w:r>
      <w:hyperlink r:id="rId14" w:history="1">
        <w:r w:rsidR="00E67D9F" w:rsidRPr="00AA66D2">
          <w:rPr>
            <w:rStyle w:val="Hyperlink"/>
            <w:bCs/>
          </w:rPr>
          <w:t>https://www.aaup.org/sites/default/files/Cain_JAF14.pdf</w:t>
        </w:r>
      </w:hyperlink>
      <w:r w:rsidR="00E67D9F">
        <w:rPr>
          <w:bCs/>
        </w:rPr>
        <w:t xml:space="preserve"> </w:t>
      </w:r>
    </w:p>
    <w:p w14:paraId="6429F0BE" w14:textId="77777777" w:rsidR="007660F3" w:rsidRDefault="007660F3" w:rsidP="00E57EEB">
      <w:pPr>
        <w:tabs>
          <w:tab w:val="left" w:pos="720"/>
        </w:tabs>
        <w:rPr>
          <w:color w:val="000000"/>
        </w:rPr>
      </w:pPr>
    </w:p>
    <w:p w14:paraId="7B137D1C" w14:textId="2DCE734C" w:rsidR="00E57EEB" w:rsidRPr="009C4208" w:rsidRDefault="00E57EEB" w:rsidP="00E57EEB">
      <w:pPr>
        <w:tabs>
          <w:tab w:val="left" w:pos="720"/>
        </w:tabs>
      </w:pPr>
      <w:proofErr w:type="spellStart"/>
      <w:r w:rsidRPr="00413DEB">
        <w:rPr>
          <w:color w:val="000000"/>
        </w:rPr>
        <w:t>Hevel</w:t>
      </w:r>
      <w:proofErr w:type="spellEnd"/>
      <w:r w:rsidRPr="00413DEB">
        <w:rPr>
          <w:color w:val="000000"/>
        </w:rPr>
        <w:t xml:space="preserve">, M. S., </w:t>
      </w:r>
      <w:r w:rsidRPr="00371DE2">
        <w:rPr>
          <w:color w:val="000000"/>
        </w:rPr>
        <w:t xml:space="preserve">&amp; </w:t>
      </w:r>
      <w:r w:rsidRPr="00413DEB">
        <w:rPr>
          <w:b/>
          <w:color w:val="000000"/>
        </w:rPr>
        <w:t>Cain, T. R</w:t>
      </w:r>
      <w:r w:rsidRPr="00413DEB">
        <w:rPr>
          <w:b/>
          <w:bCs/>
          <w:color w:val="000000"/>
        </w:rPr>
        <w:t>.</w:t>
      </w:r>
      <w:r w:rsidRPr="00413DEB">
        <w:rPr>
          <w:color w:val="000000"/>
        </w:rPr>
        <w:t xml:space="preserve"> (</w:t>
      </w:r>
      <w:r w:rsidR="00A74255">
        <w:rPr>
          <w:color w:val="000000"/>
        </w:rPr>
        <w:t>2023</w:t>
      </w:r>
      <w:r w:rsidRPr="00413DEB">
        <w:rPr>
          <w:color w:val="000000"/>
        </w:rPr>
        <w:t xml:space="preserve">). “We didn’t think it would be well received”: The Gay </w:t>
      </w:r>
      <w:r w:rsidRPr="00413DEB">
        <w:rPr>
          <w:color w:val="000000"/>
        </w:rPr>
        <w:tab/>
        <w:t>Alliance of Students’ legal victory over Virginia Commonwealth University, 1974</w:t>
      </w:r>
      <w:r w:rsidRPr="00413DEB">
        <w:rPr>
          <w:color w:val="000000"/>
        </w:rPr>
        <w:softHyphen/>
        <w:t xml:space="preserve">–1976. </w:t>
      </w:r>
      <w:r w:rsidRPr="00413DEB">
        <w:rPr>
          <w:color w:val="000000"/>
        </w:rPr>
        <w:tab/>
      </w:r>
      <w:r w:rsidRPr="00413DEB">
        <w:rPr>
          <w:i/>
          <w:iCs/>
          <w:color w:val="202124"/>
        </w:rPr>
        <w:t xml:space="preserve">Historia y Memoria de la </w:t>
      </w:r>
      <w:proofErr w:type="spellStart"/>
      <w:r w:rsidRPr="00413DEB">
        <w:rPr>
          <w:i/>
          <w:iCs/>
          <w:color w:val="202124"/>
        </w:rPr>
        <w:t>Educación</w:t>
      </w:r>
      <w:proofErr w:type="spellEnd"/>
      <w:r w:rsidR="009C4208">
        <w:rPr>
          <w:color w:val="202124"/>
        </w:rPr>
        <w:t xml:space="preserve">, </w:t>
      </w:r>
      <w:r w:rsidR="009C4208" w:rsidRPr="009F6297">
        <w:rPr>
          <w:i/>
          <w:iCs/>
          <w:color w:val="202124"/>
        </w:rPr>
        <w:t>18</w:t>
      </w:r>
      <w:r w:rsidR="009F6297">
        <w:rPr>
          <w:color w:val="202124"/>
        </w:rPr>
        <w:t>,</w:t>
      </w:r>
      <w:r w:rsidR="009C4208">
        <w:rPr>
          <w:color w:val="202124"/>
        </w:rPr>
        <w:t xml:space="preserve"> 41–75.</w:t>
      </w:r>
      <w:r w:rsidR="009C4208">
        <w:rPr>
          <w:color w:val="202124"/>
        </w:rPr>
        <w:tab/>
      </w:r>
      <w:hyperlink r:id="rId15" w:history="1">
        <w:r w:rsidR="009C4208" w:rsidRPr="001B2053">
          <w:rPr>
            <w:rStyle w:val="Hyperlink"/>
          </w:rPr>
          <w:t>https://revistas.uned.es/index.php/HMe/article/view/35774/27831</w:t>
        </w:r>
      </w:hyperlink>
      <w:r w:rsidR="009C4208">
        <w:rPr>
          <w:color w:val="202124"/>
        </w:rPr>
        <w:t xml:space="preserve"> </w:t>
      </w:r>
    </w:p>
    <w:p w14:paraId="2EF7C7EF" w14:textId="77777777" w:rsidR="00E57EEB" w:rsidRDefault="00E57EEB" w:rsidP="00E57EEB">
      <w:pPr>
        <w:tabs>
          <w:tab w:val="left" w:pos="720"/>
        </w:tabs>
        <w:rPr>
          <w:color w:val="000000"/>
        </w:rPr>
      </w:pPr>
    </w:p>
    <w:p w14:paraId="71D4D417" w14:textId="7C440D64" w:rsidR="00E57EEB" w:rsidRPr="00F3059F" w:rsidRDefault="00B8376F" w:rsidP="00E57EEB">
      <w:pPr>
        <w:tabs>
          <w:tab w:val="left" w:pos="720"/>
        </w:tabs>
        <w:rPr>
          <w:color w:val="000000"/>
          <w:sz w:val="22"/>
          <w:szCs w:val="22"/>
        </w:rPr>
      </w:pPr>
      <w:proofErr w:type="spellStart"/>
      <w:r w:rsidRPr="00413DEB">
        <w:rPr>
          <w:color w:val="000000"/>
        </w:rPr>
        <w:t>Hevel</w:t>
      </w:r>
      <w:proofErr w:type="spellEnd"/>
      <w:r w:rsidRPr="00413DEB">
        <w:rPr>
          <w:color w:val="000000"/>
        </w:rPr>
        <w:t xml:space="preserve">, M. S., &amp; </w:t>
      </w:r>
      <w:r w:rsidRPr="00413DEB">
        <w:rPr>
          <w:b/>
          <w:color w:val="000000"/>
        </w:rPr>
        <w:t>Cain, T. R.</w:t>
      </w:r>
      <w:r w:rsidRPr="00413DEB">
        <w:rPr>
          <w:color w:val="000000"/>
        </w:rPr>
        <w:t xml:space="preserve"> (</w:t>
      </w:r>
      <w:r w:rsidR="002E5AE2">
        <w:rPr>
          <w:color w:val="000000"/>
        </w:rPr>
        <w:t>2022</w:t>
      </w:r>
      <w:r w:rsidR="006B0F84" w:rsidRPr="00413DEB">
        <w:rPr>
          <w:color w:val="000000"/>
        </w:rPr>
        <w:t>)</w:t>
      </w:r>
      <w:r w:rsidRPr="00413DEB">
        <w:rPr>
          <w:color w:val="000000"/>
        </w:rPr>
        <w:t>. The queer student affairs career of</w:t>
      </w:r>
      <w:r w:rsidR="00CF5922" w:rsidRPr="00413DEB">
        <w:rPr>
          <w:color w:val="000000"/>
        </w:rPr>
        <w:t xml:space="preserve"> </w:t>
      </w:r>
      <w:r w:rsidRPr="00E57EEB">
        <w:rPr>
          <w:color w:val="000000"/>
        </w:rPr>
        <w:t xml:space="preserve">Stephen M. </w:t>
      </w:r>
      <w:proofErr w:type="spellStart"/>
      <w:r w:rsidRPr="00E57EEB">
        <w:rPr>
          <w:color w:val="000000"/>
        </w:rPr>
        <w:t>Lenton</w:t>
      </w:r>
      <w:proofErr w:type="spellEnd"/>
      <w:r w:rsidRPr="00E57EEB">
        <w:rPr>
          <w:color w:val="000000"/>
        </w:rPr>
        <w:t>,</w:t>
      </w:r>
      <w:r w:rsidR="004D23C9" w:rsidRPr="00E57EEB">
        <w:rPr>
          <w:color w:val="000000"/>
        </w:rPr>
        <w:t xml:space="preserve"> </w:t>
      </w:r>
      <w:r w:rsidR="002568C5" w:rsidRPr="00E57EEB">
        <w:rPr>
          <w:color w:val="000000"/>
        </w:rPr>
        <w:tab/>
      </w:r>
      <w:r w:rsidRPr="00E57EEB">
        <w:rPr>
          <w:color w:val="000000"/>
        </w:rPr>
        <w:t xml:space="preserve">1970–1980. </w:t>
      </w:r>
      <w:r w:rsidRPr="00E57EEB">
        <w:rPr>
          <w:i/>
          <w:iCs/>
          <w:color w:val="000000"/>
        </w:rPr>
        <w:t>Journal of Women and Gender in Higher Education</w:t>
      </w:r>
      <w:r w:rsidR="002E5AE2" w:rsidRPr="009F6297">
        <w:rPr>
          <w:i/>
          <w:iCs/>
          <w:color w:val="000000"/>
        </w:rPr>
        <w:t>, 15</w:t>
      </w:r>
      <w:r w:rsidR="002E5AE2">
        <w:rPr>
          <w:color w:val="000000"/>
        </w:rPr>
        <w:t>(</w:t>
      </w:r>
      <w:r w:rsidR="002E5AE2" w:rsidRPr="002E5AE2">
        <w:rPr>
          <w:color w:val="000000"/>
        </w:rPr>
        <w:t>3</w:t>
      </w:r>
      <w:r w:rsidR="002E5AE2">
        <w:rPr>
          <w:color w:val="000000"/>
        </w:rPr>
        <w:t>)</w:t>
      </w:r>
      <w:r w:rsidR="009F6297">
        <w:rPr>
          <w:color w:val="000000"/>
        </w:rPr>
        <w:t>,</w:t>
      </w:r>
      <w:r w:rsidR="002E5AE2">
        <w:rPr>
          <w:color w:val="000000"/>
        </w:rPr>
        <w:t xml:space="preserve"> 261–278</w:t>
      </w:r>
      <w:r w:rsidRPr="00E57EEB">
        <w:rPr>
          <w:color w:val="000000"/>
        </w:rPr>
        <w:t>.</w:t>
      </w:r>
      <w:r w:rsidR="00E57EEB" w:rsidRPr="00E57EEB">
        <w:rPr>
          <w:color w:val="0000FF"/>
          <w:u w:val="single"/>
        </w:rPr>
        <w:t xml:space="preserve"> </w:t>
      </w:r>
      <w:r w:rsidR="00E57EEB" w:rsidRPr="00E57EEB">
        <w:rPr>
          <w:color w:val="0000FF"/>
        </w:rPr>
        <w:tab/>
      </w:r>
      <w:hyperlink r:id="rId16" w:history="1">
        <w:r w:rsidR="00E57EEB" w:rsidRPr="005A2676">
          <w:rPr>
            <w:rStyle w:val="Hyperlink"/>
          </w:rPr>
          <w:t>https://doi.org/10.1080/26379112.2022.2102031</w:t>
        </w:r>
      </w:hyperlink>
    </w:p>
    <w:p w14:paraId="54EC8013" w14:textId="77777777" w:rsidR="001F5A74" w:rsidRDefault="001F5A74" w:rsidP="007774FB">
      <w:pPr>
        <w:tabs>
          <w:tab w:val="left" w:pos="720"/>
        </w:tabs>
      </w:pPr>
    </w:p>
    <w:p w14:paraId="737CFD9C" w14:textId="3DF7CE65" w:rsidR="009B7794" w:rsidRPr="00413DEB" w:rsidRDefault="009B7794" w:rsidP="007774FB">
      <w:pPr>
        <w:tabs>
          <w:tab w:val="left" w:pos="720"/>
        </w:tabs>
      </w:pPr>
      <w:r w:rsidRPr="00413DEB">
        <w:t xml:space="preserve">Cain, T. R., &amp; Leach, E. A. (2021). Removing faculty: </w:t>
      </w:r>
      <w:r w:rsidRPr="00413DEB">
        <w:rPr>
          <w:color w:val="000000"/>
        </w:rPr>
        <w:t>Patterns and processes of</w:t>
      </w:r>
      <w:r w:rsidR="007C534C" w:rsidRPr="00413DEB">
        <w:rPr>
          <w:color w:val="000000"/>
        </w:rPr>
        <w:t xml:space="preserve"> </w:t>
      </w:r>
      <w:r w:rsidRPr="00413DEB">
        <w:rPr>
          <w:color w:val="000000"/>
        </w:rPr>
        <w:t xml:space="preserve">retrenchment </w:t>
      </w:r>
      <w:r w:rsidR="002568C5">
        <w:rPr>
          <w:color w:val="000000"/>
        </w:rPr>
        <w:tab/>
      </w:r>
      <w:r w:rsidRPr="00413DEB">
        <w:rPr>
          <w:color w:val="000000"/>
        </w:rPr>
        <w:t xml:space="preserve">and restructuring. </w:t>
      </w:r>
      <w:r w:rsidRPr="00413DEB">
        <w:rPr>
          <w:i/>
          <w:color w:val="000000"/>
        </w:rPr>
        <w:t>AERA Open</w:t>
      </w:r>
      <w:r w:rsidR="002F0CD4" w:rsidRPr="00413DEB">
        <w:rPr>
          <w:color w:val="000000"/>
        </w:rPr>
        <w:t>,</w:t>
      </w:r>
      <w:r w:rsidR="002F0CD4" w:rsidRPr="00413DEB">
        <w:rPr>
          <w:i/>
          <w:color w:val="000000"/>
        </w:rPr>
        <w:t xml:space="preserve"> 7</w:t>
      </w:r>
      <w:r w:rsidR="00B34542" w:rsidRPr="00413DEB">
        <w:rPr>
          <w:iCs/>
          <w:color w:val="000000"/>
        </w:rPr>
        <w:t>(1)</w:t>
      </w:r>
      <w:r w:rsidR="009F6297">
        <w:rPr>
          <w:iCs/>
          <w:color w:val="000000"/>
        </w:rPr>
        <w:t>,</w:t>
      </w:r>
      <w:r w:rsidR="00B34542" w:rsidRPr="00413DEB">
        <w:rPr>
          <w:iCs/>
          <w:color w:val="000000"/>
        </w:rPr>
        <w:t xml:space="preserve"> 1</w:t>
      </w:r>
      <w:r w:rsidR="00B34542" w:rsidRPr="00413DEB">
        <w:rPr>
          <w:iCs/>
          <w:color w:val="000000"/>
        </w:rPr>
        <w:softHyphen/>
        <w:t>–13</w:t>
      </w:r>
      <w:r w:rsidRPr="00413DEB">
        <w:rPr>
          <w:color w:val="000000"/>
        </w:rPr>
        <w:t>.</w:t>
      </w:r>
      <w:r w:rsidR="00114F67" w:rsidRPr="00413DEB">
        <w:rPr>
          <w:color w:val="000000"/>
        </w:rPr>
        <w:t xml:space="preserve"> </w:t>
      </w:r>
      <w:hyperlink r:id="rId17" w:history="1">
        <w:r w:rsidR="00114F67" w:rsidRPr="00413DEB">
          <w:rPr>
            <w:rStyle w:val="Hyperlink"/>
          </w:rPr>
          <w:t>https://doi.org/10.1177/23328584211058472</w:t>
        </w:r>
      </w:hyperlink>
      <w:r w:rsidR="00114F67" w:rsidRPr="00413DEB">
        <w:rPr>
          <w:color w:val="000000"/>
        </w:rPr>
        <w:t xml:space="preserve">  </w:t>
      </w:r>
    </w:p>
    <w:p w14:paraId="7799BF64" w14:textId="77777777" w:rsidR="00605F23" w:rsidRDefault="00605F23" w:rsidP="007774FB">
      <w:pPr>
        <w:tabs>
          <w:tab w:val="left" w:pos="720"/>
        </w:tabs>
      </w:pPr>
    </w:p>
    <w:p w14:paraId="0EF56021" w14:textId="3F0ED267" w:rsidR="007774FB" w:rsidRPr="00413DEB" w:rsidRDefault="001401C6" w:rsidP="007774FB">
      <w:pPr>
        <w:tabs>
          <w:tab w:val="left" w:pos="720"/>
        </w:tabs>
      </w:pPr>
      <w:r w:rsidRPr="00413DEB">
        <w:t xml:space="preserve">Cain, T. R., &amp; </w:t>
      </w:r>
      <w:proofErr w:type="spellStart"/>
      <w:r w:rsidRPr="00413DEB">
        <w:t>Hevel</w:t>
      </w:r>
      <w:proofErr w:type="spellEnd"/>
      <w:r w:rsidRPr="00413DEB">
        <w:t xml:space="preserve">, M. S. </w:t>
      </w:r>
      <w:r w:rsidR="00FE2153" w:rsidRPr="00413DEB">
        <w:rPr>
          <w:iCs/>
          <w:color w:val="000000"/>
        </w:rPr>
        <w:t>(2021).</w:t>
      </w:r>
      <w:r w:rsidR="00FE2153" w:rsidRPr="00413DEB">
        <w:t xml:space="preserve"> </w:t>
      </w:r>
      <w:r w:rsidRPr="00413DEB">
        <w:t>“</w:t>
      </w:r>
      <w:r w:rsidRPr="00413DEB">
        <w:rPr>
          <w:color w:val="000000"/>
        </w:rPr>
        <w:t xml:space="preserve">Gay people pay activity fees too”: The Committee on Gay </w:t>
      </w:r>
      <w:r w:rsidR="007774FB" w:rsidRPr="00413DEB">
        <w:rPr>
          <w:color w:val="000000"/>
        </w:rPr>
        <w:tab/>
      </w:r>
      <w:r w:rsidRPr="00413DEB">
        <w:rPr>
          <w:color w:val="000000"/>
        </w:rPr>
        <w:t xml:space="preserve">Education’s pioneering legal victories at the University of Georgia. </w:t>
      </w:r>
      <w:r w:rsidRPr="00413DEB">
        <w:rPr>
          <w:i/>
          <w:iCs/>
          <w:color w:val="000000"/>
        </w:rPr>
        <w:t xml:space="preserve">Review of Higher </w:t>
      </w:r>
      <w:r w:rsidR="007774FB" w:rsidRPr="00413DEB">
        <w:rPr>
          <w:i/>
          <w:iCs/>
          <w:color w:val="000000"/>
        </w:rPr>
        <w:tab/>
      </w:r>
      <w:r w:rsidRPr="00413DEB">
        <w:rPr>
          <w:i/>
          <w:iCs/>
          <w:color w:val="000000"/>
        </w:rPr>
        <w:t>Education</w:t>
      </w:r>
      <w:r w:rsidR="00793BA1" w:rsidRPr="009F6297">
        <w:rPr>
          <w:color w:val="000000"/>
        </w:rPr>
        <w:t>,</w:t>
      </w:r>
      <w:r w:rsidR="00793BA1" w:rsidRPr="00413DEB">
        <w:rPr>
          <w:i/>
          <w:iCs/>
          <w:color w:val="000000"/>
        </w:rPr>
        <w:t xml:space="preserve"> 45</w:t>
      </w:r>
      <w:r w:rsidR="00793BA1" w:rsidRPr="00413DEB">
        <w:rPr>
          <w:color w:val="000000"/>
        </w:rPr>
        <w:t>(1)</w:t>
      </w:r>
      <w:r w:rsidR="009F6297">
        <w:rPr>
          <w:color w:val="000000"/>
        </w:rPr>
        <w:t>,</w:t>
      </w:r>
      <w:r w:rsidR="009839C8" w:rsidRPr="00413DEB">
        <w:rPr>
          <w:color w:val="000000"/>
        </w:rPr>
        <w:t xml:space="preserve"> 61</w:t>
      </w:r>
      <w:r w:rsidR="009839C8" w:rsidRPr="00413DEB">
        <w:rPr>
          <w:color w:val="000000"/>
        </w:rPr>
        <w:softHyphen/>
        <w:t>–91</w:t>
      </w:r>
      <w:r w:rsidR="007C534C" w:rsidRPr="00413DEB">
        <w:rPr>
          <w:color w:val="000000"/>
        </w:rPr>
        <w:t>.</w:t>
      </w:r>
      <w:r w:rsidRPr="00413DEB">
        <w:rPr>
          <w:iCs/>
          <w:color w:val="000000"/>
        </w:rPr>
        <w:t xml:space="preserve"> </w:t>
      </w:r>
      <w:hyperlink r:id="rId18" w:history="1">
        <w:r w:rsidR="00530E4E" w:rsidRPr="00413DEB">
          <w:rPr>
            <w:rStyle w:val="Hyperlink"/>
          </w:rPr>
          <w:t>https://doi.org/10.1353/rhe.2021.0014</w:t>
        </w:r>
      </w:hyperlink>
    </w:p>
    <w:p w14:paraId="3BC5EE6D" w14:textId="77777777" w:rsidR="001401C6" w:rsidRPr="00413DEB" w:rsidRDefault="001401C6" w:rsidP="001401C6"/>
    <w:p w14:paraId="22C57316" w14:textId="66B5DA3F" w:rsidR="009A2E7D" w:rsidRPr="007660F3" w:rsidRDefault="001401C6" w:rsidP="00530E4E">
      <w:pPr>
        <w:tabs>
          <w:tab w:val="left" w:pos="720"/>
        </w:tabs>
        <w:rPr>
          <w:color w:val="0000FF"/>
          <w:u w:val="single"/>
        </w:rPr>
      </w:pPr>
      <w:bookmarkStart w:id="2" w:name="OLE_LINK1"/>
      <w:r w:rsidRPr="00413DEB">
        <w:t xml:space="preserve">Cain, </w:t>
      </w:r>
      <w:r w:rsidR="00FE2153" w:rsidRPr="00413DEB">
        <w:t>T. R.</w:t>
      </w:r>
      <w:r w:rsidRPr="00413DEB">
        <w:t xml:space="preserve">, </w:t>
      </w:r>
      <w:r w:rsidR="00FE2153" w:rsidRPr="00413DEB">
        <w:t xml:space="preserve">&amp; </w:t>
      </w:r>
      <w:proofErr w:type="spellStart"/>
      <w:r w:rsidRPr="00413DEB">
        <w:t>Dier</w:t>
      </w:r>
      <w:proofErr w:type="spellEnd"/>
      <w:r w:rsidR="00FE2153" w:rsidRPr="00413DEB">
        <w:t>, R.</w:t>
      </w:r>
      <w:r w:rsidRPr="00413DEB">
        <w:t xml:space="preserve"> </w:t>
      </w:r>
      <w:r w:rsidR="00FE2153" w:rsidRPr="00413DEB">
        <w:t xml:space="preserve">(2020). </w:t>
      </w:r>
      <w:r w:rsidRPr="00413DEB">
        <w:rPr>
          <w:color w:val="000000"/>
        </w:rPr>
        <w:t xml:space="preserve">Protests and </w:t>
      </w:r>
      <w:r w:rsidR="00FE2153" w:rsidRPr="00413DEB">
        <w:rPr>
          <w:color w:val="000000"/>
        </w:rPr>
        <w:t>p</w:t>
      </w:r>
      <w:r w:rsidRPr="00413DEB">
        <w:rPr>
          <w:color w:val="000000"/>
        </w:rPr>
        <w:t xml:space="preserve">ushback: Women’s </w:t>
      </w:r>
      <w:r w:rsidR="00FE2153" w:rsidRPr="00413DEB">
        <w:rPr>
          <w:color w:val="000000"/>
        </w:rPr>
        <w:t>r</w:t>
      </w:r>
      <w:r w:rsidRPr="00413DEB">
        <w:rPr>
          <w:color w:val="000000"/>
        </w:rPr>
        <w:t xml:space="preserve">ights, </w:t>
      </w:r>
      <w:r w:rsidR="00FE2153" w:rsidRPr="00413DEB">
        <w:rPr>
          <w:color w:val="000000"/>
        </w:rPr>
        <w:t>s</w:t>
      </w:r>
      <w:r w:rsidRPr="00413DEB">
        <w:rPr>
          <w:color w:val="000000"/>
        </w:rPr>
        <w:t xml:space="preserve">tudent </w:t>
      </w:r>
      <w:r w:rsidR="00FE2153" w:rsidRPr="00413DEB">
        <w:rPr>
          <w:color w:val="000000"/>
        </w:rPr>
        <w:t>a</w:t>
      </w:r>
      <w:r w:rsidRPr="00413DEB">
        <w:rPr>
          <w:color w:val="000000"/>
        </w:rPr>
        <w:t>ctivism, and</w:t>
      </w:r>
      <w:r w:rsidR="00FE2153" w:rsidRPr="00413DEB">
        <w:rPr>
          <w:color w:val="000000"/>
        </w:rPr>
        <w:t xml:space="preserve"> </w:t>
      </w:r>
      <w:r w:rsidR="00FE2153" w:rsidRPr="00413DEB">
        <w:rPr>
          <w:color w:val="000000"/>
        </w:rPr>
        <w:tab/>
        <w:t>i</w:t>
      </w:r>
      <w:r w:rsidRPr="00413DEB">
        <w:rPr>
          <w:color w:val="000000"/>
        </w:rPr>
        <w:t xml:space="preserve">nstitutional </w:t>
      </w:r>
      <w:r w:rsidR="00FE2153" w:rsidRPr="00413DEB">
        <w:rPr>
          <w:color w:val="000000"/>
        </w:rPr>
        <w:t>r</w:t>
      </w:r>
      <w:r w:rsidRPr="00413DEB">
        <w:rPr>
          <w:color w:val="000000"/>
        </w:rPr>
        <w:t>esponse in the Deep South</w:t>
      </w:r>
      <w:r w:rsidRPr="00413DEB">
        <w:t xml:space="preserve">. </w:t>
      </w:r>
      <w:r w:rsidRPr="00413DEB">
        <w:rPr>
          <w:i/>
          <w:iCs/>
        </w:rPr>
        <w:t>History of Education Quarterly</w:t>
      </w:r>
      <w:r w:rsidR="00FE2153" w:rsidRPr="009F6297">
        <w:t>,</w:t>
      </w:r>
      <w:r w:rsidRPr="009F6297">
        <w:t xml:space="preserve"> </w:t>
      </w:r>
      <w:r w:rsidRPr="00413DEB">
        <w:rPr>
          <w:i/>
        </w:rPr>
        <w:t>60</w:t>
      </w:r>
      <w:r w:rsidR="00FE2153" w:rsidRPr="00413DEB">
        <w:t>(</w:t>
      </w:r>
      <w:r w:rsidRPr="00413DEB">
        <w:t>4</w:t>
      </w:r>
      <w:r w:rsidR="00FE2153" w:rsidRPr="00413DEB">
        <w:t>)</w:t>
      </w:r>
      <w:r w:rsidR="009F6297">
        <w:t>,</w:t>
      </w:r>
      <w:r w:rsidRPr="00413DEB">
        <w:t xml:space="preserve"> 546–580. </w:t>
      </w:r>
      <w:r w:rsidR="00667E89" w:rsidRPr="00413DEB">
        <w:tab/>
      </w:r>
      <w:hyperlink r:id="rId19" w:history="1">
        <w:r w:rsidR="00667E89" w:rsidRPr="00413DEB">
          <w:rPr>
            <w:rStyle w:val="Hyperlink"/>
          </w:rPr>
          <w:t>https://doi.org/10.1017/heq.2020.56</w:t>
        </w:r>
      </w:hyperlink>
      <w:bookmarkEnd w:id="2"/>
    </w:p>
    <w:p w14:paraId="1B0665E6" w14:textId="77777777" w:rsidR="00D07E59" w:rsidRDefault="00D07E59" w:rsidP="00530E4E">
      <w:pPr>
        <w:tabs>
          <w:tab w:val="left" w:pos="720"/>
        </w:tabs>
      </w:pPr>
    </w:p>
    <w:p w14:paraId="49841D03" w14:textId="14F87753" w:rsidR="002568C5" w:rsidRDefault="001401C6" w:rsidP="00530E4E">
      <w:pPr>
        <w:tabs>
          <w:tab w:val="left" w:pos="720"/>
        </w:tabs>
        <w:rPr>
          <w:color w:val="000000"/>
        </w:rPr>
      </w:pPr>
      <w:r w:rsidRPr="00413DEB">
        <w:t>Cain, T</w:t>
      </w:r>
      <w:r w:rsidR="00FE2153" w:rsidRPr="00413DEB">
        <w:t xml:space="preserve">. R. (2020). </w:t>
      </w:r>
      <w:r w:rsidRPr="00413DEB">
        <w:rPr>
          <w:color w:val="000000"/>
        </w:rPr>
        <w:t xml:space="preserve">Collective </w:t>
      </w:r>
      <w:r w:rsidR="00FE2153" w:rsidRPr="00413DEB">
        <w:rPr>
          <w:color w:val="000000"/>
        </w:rPr>
        <w:t>b</w:t>
      </w:r>
      <w:r w:rsidRPr="00413DEB">
        <w:rPr>
          <w:color w:val="000000"/>
        </w:rPr>
        <w:t xml:space="preserve">argaining and Committee A: Five </w:t>
      </w:r>
      <w:r w:rsidR="00FE2153" w:rsidRPr="00413DEB">
        <w:rPr>
          <w:color w:val="000000"/>
        </w:rPr>
        <w:t>d</w:t>
      </w:r>
      <w:r w:rsidRPr="00413DEB">
        <w:rPr>
          <w:color w:val="000000"/>
        </w:rPr>
        <w:t xml:space="preserve">ecades of </w:t>
      </w:r>
      <w:r w:rsidR="00FE2153" w:rsidRPr="00413DEB">
        <w:rPr>
          <w:color w:val="000000"/>
        </w:rPr>
        <w:t>u</w:t>
      </w:r>
      <w:r w:rsidRPr="00413DEB">
        <w:rPr>
          <w:color w:val="000000"/>
        </w:rPr>
        <w:t xml:space="preserve">nionism and </w:t>
      </w:r>
      <w:r w:rsidR="002568C5">
        <w:rPr>
          <w:color w:val="000000"/>
        </w:rPr>
        <w:tab/>
      </w:r>
      <w:r w:rsidR="00FE2153" w:rsidRPr="00413DEB">
        <w:rPr>
          <w:color w:val="000000"/>
        </w:rPr>
        <w:t>a</w:t>
      </w:r>
      <w:r w:rsidRPr="00413DEB">
        <w:rPr>
          <w:color w:val="000000"/>
        </w:rPr>
        <w:t xml:space="preserve">cademic </w:t>
      </w:r>
      <w:r w:rsidR="00FE2153" w:rsidRPr="00413DEB">
        <w:rPr>
          <w:color w:val="000000"/>
        </w:rPr>
        <w:t>f</w:t>
      </w:r>
      <w:r w:rsidRPr="00413DEB">
        <w:rPr>
          <w:color w:val="000000"/>
        </w:rPr>
        <w:t>reedom</w:t>
      </w:r>
      <w:r w:rsidRPr="00413DEB">
        <w:rPr>
          <w:i/>
          <w:iCs/>
          <w:color w:val="000000"/>
        </w:rPr>
        <w:t>. Review of Higher Education</w:t>
      </w:r>
      <w:r w:rsidR="00FE2153" w:rsidRPr="009F6297">
        <w:rPr>
          <w:color w:val="000000"/>
        </w:rPr>
        <w:t>,</w:t>
      </w:r>
      <w:r w:rsidRPr="00413DEB">
        <w:rPr>
          <w:color w:val="000000"/>
        </w:rPr>
        <w:t xml:space="preserve"> </w:t>
      </w:r>
      <w:r w:rsidRPr="00413DEB">
        <w:rPr>
          <w:i/>
          <w:color w:val="000000"/>
        </w:rPr>
        <w:t>44</w:t>
      </w:r>
      <w:r w:rsidR="00FE2153" w:rsidRPr="00413DEB">
        <w:rPr>
          <w:color w:val="000000"/>
        </w:rPr>
        <w:t>(1)</w:t>
      </w:r>
      <w:r w:rsidR="009F6297">
        <w:rPr>
          <w:color w:val="000000"/>
        </w:rPr>
        <w:t>,</w:t>
      </w:r>
      <w:r w:rsidRPr="00413DEB">
        <w:rPr>
          <w:color w:val="000000"/>
        </w:rPr>
        <w:t xml:space="preserve"> 57</w:t>
      </w:r>
      <w:r w:rsidRPr="00413DEB">
        <w:t>–85</w:t>
      </w:r>
      <w:r w:rsidRPr="00413DEB">
        <w:rPr>
          <w:color w:val="000000"/>
        </w:rPr>
        <w:t xml:space="preserve">. </w:t>
      </w:r>
      <w:r w:rsidR="002568C5">
        <w:rPr>
          <w:color w:val="000000"/>
        </w:rPr>
        <w:tab/>
      </w:r>
    </w:p>
    <w:p w14:paraId="53AEBEE9" w14:textId="2784D1B1" w:rsidR="00FE2153" w:rsidRPr="00413DEB" w:rsidRDefault="002568C5" w:rsidP="00530E4E">
      <w:pPr>
        <w:tabs>
          <w:tab w:val="left" w:pos="720"/>
        </w:tabs>
        <w:rPr>
          <w:color w:val="000000"/>
        </w:rPr>
      </w:pPr>
      <w:r>
        <w:tab/>
      </w:r>
      <w:hyperlink r:id="rId20" w:history="1">
        <w:r w:rsidR="00C55FB5" w:rsidRPr="00413DEB">
          <w:rPr>
            <w:rStyle w:val="Hyperlink"/>
          </w:rPr>
          <w:t>https://doi.org/10.1353/rhe.2020.0035</w:t>
        </w:r>
      </w:hyperlink>
      <w:r w:rsidR="00530E4E" w:rsidRPr="00413DEB">
        <w:rPr>
          <w:color w:val="000000"/>
        </w:rPr>
        <w:t xml:space="preserve"> </w:t>
      </w:r>
      <w:r w:rsidR="00FE2153" w:rsidRPr="00413DEB">
        <w:rPr>
          <w:color w:val="000000"/>
        </w:rPr>
        <w:tab/>
      </w:r>
    </w:p>
    <w:p w14:paraId="53A2C1DB" w14:textId="77777777" w:rsidR="002568C5" w:rsidRDefault="002568C5" w:rsidP="00C9752E">
      <w:pPr>
        <w:tabs>
          <w:tab w:val="left" w:pos="720"/>
          <w:tab w:val="left" w:pos="1440"/>
          <w:tab w:val="left" w:pos="7920"/>
        </w:tabs>
      </w:pPr>
    </w:p>
    <w:p w14:paraId="37B32826" w14:textId="69828FC1" w:rsidR="000A4C7A" w:rsidRPr="00413DEB" w:rsidRDefault="000A4C7A" w:rsidP="00C9752E">
      <w:pPr>
        <w:tabs>
          <w:tab w:val="left" w:pos="720"/>
          <w:tab w:val="left" w:pos="1440"/>
          <w:tab w:val="left" w:pos="7920"/>
        </w:tabs>
      </w:pPr>
      <w:r w:rsidRPr="00413DEB">
        <w:t xml:space="preserve">Cain, T. R., &amp; </w:t>
      </w:r>
      <w:r w:rsidR="00D05D70" w:rsidRPr="00413DEB">
        <w:t>Wilki</w:t>
      </w:r>
      <w:r w:rsidR="003D0E29" w:rsidRPr="00413DEB">
        <w:t>nson, P.</w:t>
      </w:r>
      <w:r w:rsidR="00813CF1" w:rsidRPr="00413DEB">
        <w:t xml:space="preserve"> J.</w:t>
      </w:r>
      <w:r w:rsidR="003D0E29" w:rsidRPr="00413DEB">
        <w:t xml:space="preserve"> (</w:t>
      </w:r>
      <w:r w:rsidR="00C800D5" w:rsidRPr="00413DEB">
        <w:t>2019</w:t>
      </w:r>
      <w:r w:rsidR="003D0E29" w:rsidRPr="00413DEB">
        <w:t xml:space="preserve">). Influence without bargaining: </w:t>
      </w:r>
      <w:r w:rsidR="00332CFA" w:rsidRPr="00413DEB">
        <w:t xml:space="preserve">Unionization at the </w:t>
      </w:r>
      <w:r w:rsidR="002568C5">
        <w:tab/>
      </w:r>
      <w:r w:rsidR="00332CFA" w:rsidRPr="00413DEB">
        <w:t xml:space="preserve">University of Wisconsin, 1930–1957. </w:t>
      </w:r>
      <w:r w:rsidR="00945B2D" w:rsidRPr="00413DEB">
        <w:rPr>
          <w:i/>
        </w:rPr>
        <w:t>Labor: Studies in Working-</w:t>
      </w:r>
      <w:r w:rsidR="003D0E29" w:rsidRPr="00413DEB">
        <w:rPr>
          <w:i/>
        </w:rPr>
        <w:t>Class History</w:t>
      </w:r>
      <w:r w:rsidR="009F5757" w:rsidRPr="009F6297">
        <w:rPr>
          <w:iCs/>
        </w:rPr>
        <w:t>,</w:t>
      </w:r>
      <w:r w:rsidR="009F5757" w:rsidRPr="00413DEB">
        <w:rPr>
          <w:i/>
        </w:rPr>
        <w:t xml:space="preserve"> </w:t>
      </w:r>
      <w:r w:rsidR="00FC4D45" w:rsidRPr="00413DEB">
        <w:rPr>
          <w:i/>
        </w:rPr>
        <w:t>16</w:t>
      </w:r>
      <w:r w:rsidR="00FC4D45" w:rsidRPr="00413DEB">
        <w:t>(2)</w:t>
      </w:r>
      <w:r w:rsidR="009F6297">
        <w:t>,</w:t>
      </w:r>
      <w:r w:rsidR="002568C5">
        <w:tab/>
      </w:r>
      <w:r w:rsidR="00312579" w:rsidRPr="00413DEB">
        <w:t>99–122</w:t>
      </w:r>
      <w:r w:rsidR="003D0E29" w:rsidRPr="00413DEB">
        <w:t>.</w:t>
      </w:r>
      <w:r w:rsidR="00FE2153" w:rsidRPr="00413DEB">
        <w:t xml:space="preserve"> </w:t>
      </w:r>
      <w:hyperlink r:id="rId21" w:history="1">
        <w:r w:rsidR="00667E89" w:rsidRPr="00413DEB">
          <w:rPr>
            <w:rStyle w:val="Hyperlink"/>
          </w:rPr>
          <w:t>https://doi.org/10.1215/15476715-7323758</w:t>
        </w:r>
      </w:hyperlink>
    </w:p>
    <w:p w14:paraId="4E15C6EE" w14:textId="77777777" w:rsidR="006E1E6E" w:rsidRPr="00413DEB" w:rsidRDefault="006E1E6E" w:rsidP="00FE2153">
      <w:pPr>
        <w:tabs>
          <w:tab w:val="left" w:pos="720"/>
          <w:tab w:val="left" w:pos="1440"/>
          <w:tab w:val="left" w:pos="7920"/>
        </w:tabs>
      </w:pPr>
    </w:p>
    <w:p w14:paraId="774E6EB0" w14:textId="245BEA99" w:rsidR="00FE2153" w:rsidRPr="00413DEB" w:rsidRDefault="00817625" w:rsidP="00FE2153">
      <w:pPr>
        <w:tabs>
          <w:tab w:val="left" w:pos="720"/>
          <w:tab w:val="left" w:pos="1440"/>
          <w:tab w:val="left" w:pos="7920"/>
        </w:tabs>
      </w:pPr>
      <w:r w:rsidRPr="00413DEB">
        <w:t>Cain, T. R. (2018).</w:t>
      </w:r>
      <w:r w:rsidR="0007071E" w:rsidRPr="00413DEB">
        <w:t xml:space="preserve"> “</w:t>
      </w:r>
      <w:r w:rsidRPr="00413DEB">
        <w:t>Friendly public s</w:t>
      </w:r>
      <w:r w:rsidR="0007071E" w:rsidRPr="00413DEB">
        <w:t>entiment”</w:t>
      </w:r>
      <w:r w:rsidRPr="00413DEB">
        <w:t xml:space="preserve"> and the threats to academic freedom. </w:t>
      </w:r>
      <w:r w:rsidRPr="00413DEB">
        <w:rPr>
          <w:i/>
        </w:rPr>
        <w:t>History of</w:t>
      </w:r>
      <w:r w:rsidR="00667E89" w:rsidRPr="00413DEB">
        <w:rPr>
          <w:i/>
        </w:rPr>
        <w:t xml:space="preserve"> </w:t>
      </w:r>
      <w:r w:rsidR="00667E89" w:rsidRPr="00413DEB">
        <w:rPr>
          <w:i/>
        </w:rPr>
        <w:tab/>
      </w:r>
      <w:r w:rsidRPr="00413DEB">
        <w:rPr>
          <w:i/>
        </w:rPr>
        <w:t>Education Quarterly</w:t>
      </w:r>
      <w:r w:rsidR="009F5757" w:rsidRPr="009F6297">
        <w:rPr>
          <w:iCs/>
        </w:rPr>
        <w:t>,</w:t>
      </w:r>
      <w:r w:rsidRPr="009F6297">
        <w:rPr>
          <w:iCs/>
        </w:rPr>
        <w:t xml:space="preserve"> </w:t>
      </w:r>
      <w:r w:rsidRPr="00413DEB">
        <w:rPr>
          <w:i/>
        </w:rPr>
        <w:t>58</w:t>
      </w:r>
      <w:r w:rsidRPr="00413DEB">
        <w:t>(3)</w:t>
      </w:r>
      <w:r w:rsidR="003A265D" w:rsidRPr="00413DEB">
        <w:t>, 428–435.</w:t>
      </w:r>
      <w:r w:rsidR="00FE2153" w:rsidRPr="00413DEB">
        <w:t xml:space="preserve"> </w:t>
      </w:r>
      <w:hyperlink r:id="rId22" w:tgtFrame="_blank" w:history="1">
        <w:r w:rsidR="00FE2153" w:rsidRPr="00413DEB">
          <w:rPr>
            <w:rStyle w:val="Hyperlink"/>
          </w:rPr>
          <w:t>https://doi.org/10.1017/heq.2018.19</w:t>
        </w:r>
      </w:hyperlink>
    </w:p>
    <w:p w14:paraId="0B3D6107" w14:textId="77777777" w:rsidR="00817625" w:rsidRPr="00413DEB" w:rsidRDefault="00817625" w:rsidP="00C9752E">
      <w:pPr>
        <w:tabs>
          <w:tab w:val="left" w:pos="720"/>
          <w:tab w:val="left" w:pos="1440"/>
          <w:tab w:val="left" w:pos="7920"/>
        </w:tabs>
        <w:rPr>
          <w:b/>
        </w:rPr>
      </w:pPr>
    </w:p>
    <w:p w14:paraId="4CC00BB4" w14:textId="75A97E94" w:rsidR="00AE7A4E" w:rsidRPr="00413DEB" w:rsidRDefault="00122643" w:rsidP="00C9752E">
      <w:pPr>
        <w:tabs>
          <w:tab w:val="left" w:pos="720"/>
          <w:tab w:val="left" w:pos="1440"/>
          <w:tab w:val="left" w:pos="7920"/>
        </w:tabs>
        <w:rPr>
          <w:b/>
        </w:rPr>
      </w:pPr>
      <w:r w:rsidRPr="00413DEB">
        <w:t>Cain,</w:t>
      </w:r>
      <w:r w:rsidR="005557A1" w:rsidRPr="00413DEB">
        <w:t xml:space="preserve"> T. R. (</w:t>
      </w:r>
      <w:r w:rsidRPr="00413DEB">
        <w:t xml:space="preserve">2017). Collective bargaining and college faculty: Illinois in the 1960s. </w:t>
      </w:r>
      <w:r w:rsidR="00AE7A4E" w:rsidRPr="00413DEB">
        <w:rPr>
          <w:i/>
        </w:rPr>
        <w:t xml:space="preserve">Perspectives </w:t>
      </w:r>
      <w:r w:rsidR="00EB3055">
        <w:rPr>
          <w:i/>
        </w:rPr>
        <w:tab/>
      </w:r>
      <w:r w:rsidR="00AE7A4E" w:rsidRPr="00413DEB">
        <w:rPr>
          <w:i/>
        </w:rPr>
        <w:t>on the History of Higher Education</w:t>
      </w:r>
      <w:r w:rsidR="009F5757" w:rsidRPr="009F6297">
        <w:rPr>
          <w:iCs/>
        </w:rPr>
        <w:t>,</w:t>
      </w:r>
      <w:r w:rsidR="003704E8" w:rsidRPr="009F6297">
        <w:rPr>
          <w:iCs/>
        </w:rPr>
        <w:t xml:space="preserve"> </w:t>
      </w:r>
      <w:r w:rsidR="003704E8" w:rsidRPr="00413DEB">
        <w:rPr>
          <w:i/>
        </w:rPr>
        <w:t>32</w:t>
      </w:r>
      <w:r w:rsidR="00CB2E5F" w:rsidRPr="00413DEB">
        <w:t>,</w:t>
      </w:r>
      <w:r w:rsidR="004B6F37" w:rsidRPr="00413DEB">
        <w:t xml:space="preserve"> 116–145</w:t>
      </w:r>
      <w:r w:rsidR="00AE7A4E" w:rsidRPr="00413DEB">
        <w:t>.</w:t>
      </w:r>
      <w:r w:rsidR="00EB3055">
        <w:t xml:space="preserve"> </w:t>
      </w:r>
      <w:r w:rsidR="00EB3055">
        <w:tab/>
      </w:r>
      <w:hyperlink r:id="rId23" w:history="1">
        <w:r w:rsidR="00667E89" w:rsidRPr="00413DEB">
          <w:rPr>
            <w:rStyle w:val="Hyperlink"/>
          </w:rPr>
          <w:t>https://doi.org/10.4324/9781315104317-10</w:t>
        </w:r>
      </w:hyperlink>
    </w:p>
    <w:p w14:paraId="7E8DE123" w14:textId="77777777" w:rsidR="00AE7A4E" w:rsidRPr="00413DEB" w:rsidRDefault="00AE7A4E" w:rsidP="00C9752E">
      <w:pPr>
        <w:tabs>
          <w:tab w:val="left" w:pos="720"/>
          <w:tab w:val="left" w:pos="1440"/>
          <w:tab w:val="left" w:pos="7920"/>
        </w:tabs>
        <w:rPr>
          <w:b/>
        </w:rPr>
      </w:pPr>
    </w:p>
    <w:p w14:paraId="21257C84" w14:textId="0FFA3238" w:rsidR="002D56F4" w:rsidRDefault="005D63D4" w:rsidP="001F5A74">
      <w:pPr>
        <w:tabs>
          <w:tab w:val="left" w:pos="720"/>
          <w:tab w:val="left" w:pos="1440"/>
          <w:tab w:val="left" w:pos="7920"/>
        </w:tabs>
        <w:rPr>
          <w:rStyle w:val="Hyperlink"/>
        </w:rPr>
      </w:pPr>
      <w:proofErr w:type="spellStart"/>
      <w:r w:rsidRPr="00413DEB">
        <w:lastRenderedPageBreak/>
        <w:t>Kuh</w:t>
      </w:r>
      <w:proofErr w:type="spellEnd"/>
      <w:r w:rsidRPr="00413DEB">
        <w:t xml:space="preserve">, G. D., </w:t>
      </w:r>
      <w:proofErr w:type="spellStart"/>
      <w:r w:rsidRPr="00413DEB">
        <w:t>Ikenberry</w:t>
      </w:r>
      <w:proofErr w:type="spellEnd"/>
      <w:r w:rsidRPr="00413DEB">
        <w:t xml:space="preserve">, S. O., Jankowski, N. A., </w:t>
      </w:r>
      <w:r w:rsidRPr="00413DEB">
        <w:rPr>
          <w:b/>
        </w:rPr>
        <w:t>Cain, T. R.</w:t>
      </w:r>
      <w:r w:rsidRPr="00413DEB">
        <w:t>, Ewell, P., Hutchings, P.,</w:t>
      </w:r>
      <w:r w:rsidR="004771CC" w:rsidRPr="00413DEB">
        <w:t xml:space="preserve"> &amp;</w:t>
      </w:r>
      <w:r w:rsidRPr="00413DEB">
        <w:t xml:space="preserve"> Kinzie, </w:t>
      </w:r>
      <w:r w:rsidR="00EB3055">
        <w:tab/>
      </w:r>
      <w:r w:rsidRPr="00413DEB">
        <w:t>J. (2015). Beyond compliance: Making assessment matter.</w:t>
      </w:r>
      <w:r w:rsidR="002D56F4" w:rsidRPr="00413DEB">
        <w:t xml:space="preserve"> </w:t>
      </w:r>
      <w:r w:rsidR="002D56F4" w:rsidRPr="00413DEB">
        <w:rPr>
          <w:i/>
        </w:rPr>
        <w:t>Change</w:t>
      </w:r>
      <w:r w:rsidR="009F5757" w:rsidRPr="009F6297">
        <w:rPr>
          <w:iCs/>
        </w:rPr>
        <w:t>,</w:t>
      </w:r>
      <w:r w:rsidR="004771CC" w:rsidRPr="009F6297">
        <w:rPr>
          <w:iCs/>
        </w:rPr>
        <w:t xml:space="preserve"> </w:t>
      </w:r>
      <w:r w:rsidR="004771CC" w:rsidRPr="00413DEB">
        <w:rPr>
          <w:i/>
        </w:rPr>
        <w:t>47</w:t>
      </w:r>
      <w:r w:rsidR="004771CC" w:rsidRPr="00413DEB">
        <w:rPr>
          <w:iCs/>
        </w:rPr>
        <w:t>(5)</w:t>
      </w:r>
      <w:r w:rsidRPr="00413DEB">
        <w:t>,</w:t>
      </w:r>
      <w:r w:rsidR="004B6F37" w:rsidRPr="00413DEB">
        <w:t xml:space="preserve"> 6–</w:t>
      </w:r>
      <w:r w:rsidR="002D56F4" w:rsidRPr="00413DEB">
        <w:t>14.</w:t>
      </w:r>
      <w:r w:rsidR="000C599B" w:rsidRPr="00413DEB">
        <w:t xml:space="preserve"> </w:t>
      </w:r>
      <w:r w:rsidR="000C599B" w:rsidRPr="00413DEB">
        <w:tab/>
      </w:r>
      <w:hyperlink r:id="rId24" w:history="1">
        <w:r w:rsidR="000C599B" w:rsidRPr="00413DEB">
          <w:rPr>
            <w:rStyle w:val="Hyperlink"/>
          </w:rPr>
          <w:t>https://doi.org/10.1080/00091383.2015.1077661</w:t>
        </w:r>
      </w:hyperlink>
    </w:p>
    <w:p w14:paraId="540D5E01" w14:textId="77777777" w:rsidR="0033306E" w:rsidRPr="001F5A74" w:rsidRDefault="0033306E" w:rsidP="001F5A74">
      <w:pPr>
        <w:tabs>
          <w:tab w:val="left" w:pos="720"/>
          <w:tab w:val="left" w:pos="1440"/>
          <w:tab w:val="left" w:pos="7920"/>
        </w:tabs>
        <w:rPr>
          <w:b/>
        </w:rPr>
      </w:pPr>
    </w:p>
    <w:p w14:paraId="3626A6F9" w14:textId="2E1E0336" w:rsidR="00F27375" w:rsidRPr="00413DEB" w:rsidRDefault="005D63D4" w:rsidP="001060AF">
      <w:pPr>
        <w:tabs>
          <w:tab w:val="left" w:pos="720"/>
        </w:tabs>
      </w:pPr>
      <w:r w:rsidRPr="00413DEB">
        <w:t>Cain, T. R. (2015). The old normal: Casualization and contingency in h</w:t>
      </w:r>
      <w:r w:rsidR="00F27375" w:rsidRPr="00413DEB">
        <w:t xml:space="preserve">istorical </w:t>
      </w:r>
      <w:r w:rsidR="004771CC" w:rsidRPr="00413DEB">
        <w:t>p</w:t>
      </w:r>
      <w:r w:rsidR="00F27375" w:rsidRPr="00413DEB">
        <w:t>erspective</w:t>
      </w:r>
      <w:r w:rsidR="007446D4" w:rsidRPr="00413DEB">
        <w:t>.</w:t>
      </w:r>
      <w:r w:rsidR="00F27375" w:rsidRPr="00413DEB">
        <w:t xml:space="preserve"> </w:t>
      </w:r>
      <w:r w:rsidR="00EB3055">
        <w:tab/>
      </w:r>
      <w:r w:rsidR="00F27375" w:rsidRPr="00413DEB">
        <w:rPr>
          <w:i/>
        </w:rPr>
        <w:t>Thought &amp; Action</w:t>
      </w:r>
      <w:r w:rsidR="007549AE" w:rsidRPr="009F6297">
        <w:rPr>
          <w:iCs/>
        </w:rPr>
        <w:t>,</w:t>
      </w:r>
      <w:r w:rsidR="008A4344" w:rsidRPr="009F6297">
        <w:rPr>
          <w:iCs/>
        </w:rPr>
        <w:t xml:space="preserve"> </w:t>
      </w:r>
      <w:r w:rsidR="008A4344" w:rsidRPr="00413DEB">
        <w:rPr>
          <w:i/>
        </w:rPr>
        <w:t>31</w:t>
      </w:r>
      <w:r w:rsidR="00CB2E5F" w:rsidRPr="00413DEB">
        <w:t xml:space="preserve">, </w:t>
      </w:r>
      <w:r w:rsidR="004B6F37" w:rsidRPr="00413DEB">
        <w:t>23–</w:t>
      </w:r>
      <w:r w:rsidR="00850416" w:rsidRPr="00413DEB">
        <w:t>38</w:t>
      </w:r>
      <w:r w:rsidR="00F27375" w:rsidRPr="00413DEB">
        <w:t>.</w:t>
      </w:r>
      <w:r w:rsidR="00DC7888" w:rsidRPr="00413DEB">
        <w:t xml:space="preserve"> </w:t>
      </w:r>
      <w:hyperlink r:id="rId25" w:history="1">
        <w:r w:rsidR="004771CC" w:rsidRPr="00413DEB">
          <w:rPr>
            <w:rStyle w:val="Hyperlink"/>
          </w:rPr>
          <w:t>http://www.nea.org/assets/docs/e-Cain_SF.pdf</w:t>
        </w:r>
      </w:hyperlink>
    </w:p>
    <w:p w14:paraId="03E08231" w14:textId="77777777" w:rsidR="00F90933" w:rsidRPr="00413DEB" w:rsidRDefault="00F90933" w:rsidP="00D5665A"/>
    <w:p w14:paraId="56EF3C36" w14:textId="6FC8FC50" w:rsidR="002A6F37" w:rsidRPr="00413DEB" w:rsidRDefault="002A6F37" w:rsidP="001060AF">
      <w:pPr>
        <w:tabs>
          <w:tab w:val="left" w:pos="720"/>
        </w:tabs>
      </w:pPr>
      <w:r w:rsidRPr="00413DEB">
        <w:t xml:space="preserve">Cain, </w:t>
      </w:r>
      <w:r w:rsidR="00CB2E5F" w:rsidRPr="00413DEB">
        <w:t>T. R. (2013). Examining the u</w:t>
      </w:r>
      <w:r w:rsidRPr="00413DEB">
        <w:t xml:space="preserve">niversity: EUI </w:t>
      </w:r>
      <w:r w:rsidR="00CB2E5F" w:rsidRPr="00413DEB">
        <w:t xml:space="preserve">at the confluence of student research, </w:t>
      </w:r>
      <w:r w:rsidR="00EB3055">
        <w:tab/>
      </w:r>
      <w:r w:rsidR="00CB2E5F" w:rsidRPr="00413DEB">
        <w:t>institutional critique, pedagogical community-building, and t</w:t>
      </w:r>
      <w:r w:rsidRPr="00413DEB">
        <w:t xml:space="preserve">echnological </w:t>
      </w:r>
      <w:r w:rsidR="00CB2E5F" w:rsidRPr="00413DEB">
        <w:t>c</w:t>
      </w:r>
      <w:r w:rsidRPr="00413DEB">
        <w:t xml:space="preserve">hange. </w:t>
      </w:r>
      <w:r w:rsidR="00EB3055">
        <w:tab/>
      </w:r>
      <w:r w:rsidRPr="00413DEB">
        <w:rPr>
          <w:i/>
        </w:rPr>
        <w:t xml:space="preserve">Learning and Teaching: The International Journal of Higher Education in the Social </w:t>
      </w:r>
      <w:r w:rsidR="00EB3055">
        <w:rPr>
          <w:i/>
        </w:rPr>
        <w:tab/>
      </w:r>
      <w:r w:rsidRPr="00413DEB">
        <w:rPr>
          <w:i/>
        </w:rPr>
        <w:t>Sciences</w:t>
      </w:r>
      <w:r w:rsidR="000A2C4B" w:rsidRPr="009F6297">
        <w:rPr>
          <w:iCs/>
        </w:rPr>
        <w:t>,</w:t>
      </w:r>
      <w:r w:rsidRPr="009F6297">
        <w:rPr>
          <w:iCs/>
        </w:rPr>
        <w:t xml:space="preserve"> </w:t>
      </w:r>
      <w:r w:rsidR="00CB2E5F" w:rsidRPr="00413DEB">
        <w:rPr>
          <w:i/>
        </w:rPr>
        <w:t>6</w:t>
      </w:r>
      <w:r w:rsidR="00CB2E5F" w:rsidRPr="00413DEB">
        <w:t>(3),</w:t>
      </w:r>
      <w:r w:rsidR="007870C7" w:rsidRPr="00413DEB">
        <w:t xml:space="preserve"> 89–100</w:t>
      </w:r>
      <w:r w:rsidRPr="00413DEB">
        <w:t>.</w:t>
      </w:r>
      <w:r w:rsidR="000C599B" w:rsidRPr="00413DEB">
        <w:t xml:space="preserve"> </w:t>
      </w:r>
      <w:hyperlink r:id="rId26" w:history="1">
        <w:r w:rsidR="00667E89" w:rsidRPr="00413DEB">
          <w:rPr>
            <w:rStyle w:val="Hyperlink"/>
          </w:rPr>
          <w:t>https://doi.org/10.3167/latiss.2013.060308</w:t>
        </w:r>
      </w:hyperlink>
    </w:p>
    <w:p w14:paraId="32E5B61D" w14:textId="77777777" w:rsidR="002A6F37" w:rsidRPr="00413DEB" w:rsidRDefault="002A6F37" w:rsidP="00D5665A"/>
    <w:p w14:paraId="1DBD9473" w14:textId="28A65330" w:rsidR="000C599B" w:rsidRPr="00413DEB" w:rsidRDefault="00CB2E5F" w:rsidP="000C599B">
      <w:pPr>
        <w:tabs>
          <w:tab w:val="left" w:pos="720"/>
        </w:tabs>
      </w:pPr>
      <w:r w:rsidRPr="00413DEB">
        <w:t>Cain, T. R. (2012). “</w:t>
      </w:r>
      <w:r w:rsidR="00D5665A" w:rsidRPr="00413DEB">
        <w:t xml:space="preserve">Only </w:t>
      </w:r>
      <w:r w:rsidR="00195DB4" w:rsidRPr="00413DEB">
        <w:t>o</w:t>
      </w:r>
      <w:r w:rsidR="00D5665A" w:rsidRPr="00413DEB">
        <w:t>rganize</w:t>
      </w:r>
      <w:r w:rsidRPr="00413DEB">
        <w:t xml:space="preserve">d </w:t>
      </w:r>
      <w:r w:rsidR="00195DB4" w:rsidRPr="00413DEB">
        <w:t>e</w:t>
      </w:r>
      <w:r w:rsidRPr="00413DEB">
        <w:t xml:space="preserve">ffort </w:t>
      </w:r>
      <w:r w:rsidR="00195DB4" w:rsidRPr="00413DEB">
        <w:t>w</w:t>
      </w:r>
      <w:r w:rsidRPr="00413DEB">
        <w:t xml:space="preserve">ill </w:t>
      </w:r>
      <w:r w:rsidR="00195DB4" w:rsidRPr="00413DEB">
        <w:t>f</w:t>
      </w:r>
      <w:r w:rsidRPr="00413DEB">
        <w:t xml:space="preserve">ind the </w:t>
      </w:r>
      <w:r w:rsidR="00195DB4" w:rsidRPr="00413DEB">
        <w:t>w</w:t>
      </w:r>
      <w:r w:rsidRPr="00413DEB">
        <w:t xml:space="preserve">ay </w:t>
      </w:r>
      <w:r w:rsidR="00195DB4" w:rsidRPr="00413DEB">
        <w:t>o</w:t>
      </w:r>
      <w:r w:rsidRPr="00413DEB">
        <w:t>ut!”</w:t>
      </w:r>
      <w:r w:rsidR="00D5665A" w:rsidRPr="00413DEB">
        <w:t xml:space="preserve">: Faculty </w:t>
      </w:r>
      <w:r w:rsidR="006E3FCA" w:rsidRPr="00413DEB">
        <w:t>u</w:t>
      </w:r>
      <w:r w:rsidR="00D5665A" w:rsidRPr="00413DEB">
        <w:t xml:space="preserve">nionization at </w:t>
      </w:r>
      <w:r w:rsidR="00EB3055">
        <w:tab/>
      </w:r>
      <w:r w:rsidR="00D5665A" w:rsidRPr="00413DEB">
        <w:t>Howard University, 1918–</w:t>
      </w:r>
      <w:r w:rsidRPr="00413DEB">
        <w:t>1950.</w:t>
      </w:r>
      <w:r w:rsidR="00D5665A" w:rsidRPr="00413DEB">
        <w:t xml:space="preserve"> </w:t>
      </w:r>
      <w:r w:rsidR="00D5665A" w:rsidRPr="00413DEB">
        <w:rPr>
          <w:i/>
        </w:rPr>
        <w:t>Perspectives on the History of Higher Education</w:t>
      </w:r>
      <w:r w:rsidR="000A2C4B" w:rsidRPr="00413DEB">
        <w:rPr>
          <w:i/>
        </w:rPr>
        <w:t>,</w:t>
      </w:r>
      <w:r w:rsidRPr="00413DEB">
        <w:rPr>
          <w:i/>
        </w:rPr>
        <w:t xml:space="preserve"> 29</w:t>
      </w:r>
      <w:r w:rsidRPr="00413DEB">
        <w:t>,</w:t>
      </w:r>
      <w:r w:rsidR="007D7803" w:rsidRPr="00413DEB">
        <w:t xml:space="preserve"> </w:t>
      </w:r>
      <w:r w:rsidR="00EB3055">
        <w:tab/>
      </w:r>
      <w:r w:rsidR="007D7803" w:rsidRPr="00413DEB">
        <w:t>113–</w:t>
      </w:r>
      <w:r w:rsidR="00751BF3" w:rsidRPr="00413DEB">
        <w:t>150</w:t>
      </w:r>
      <w:r w:rsidR="00D5665A" w:rsidRPr="00413DEB">
        <w:t>.</w:t>
      </w:r>
      <w:r w:rsidR="000C599B" w:rsidRPr="00413DEB">
        <w:t xml:space="preserve"> </w:t>
      </w:r>
      <w:hyperlink r:id="rId27" w:history="1">
        <w:r w:rsidR="00667E89" w:rsidRPr="00413DEB">
          <w:rPr>
            <w:rStyle w:val="Hyperlink"/>
          </w:rPr>
          <w:t>https://doi.org/10.4324/9780203790083-5</w:t>
        </w:r>
      </w:hyperlink>
    </w:p>
    <w:p w14:paraId="556C2573" w14:textId="77777777" w:rsidR="00D5665A" w:rsidRPr="00413DEB" w:rsidRDefault="00D5665A" w:rsidP="00C9752E">
      <w:pPr>
        <w:tabs>
          <w:tab w:val="left" w:pos="720"/>
          <w:tab w:val="left" w:pos="1440"/>
          <w:tab w:val="left" w:pos="7920"/>
        </w:tabs>
        <w:rPr>
          <w:b/>
        </w:rPr>
      </w:pPr>
    </w:p>
    <w:p w14:paraId="30E5A304" w14:textId="091FB62C" w:rsidR="00345C24" w:rsidRPr="00413DEB" w:rsidRDefault="00CB2E5F" w:rsidP="00345C24">
      <w:pPr>
        <w:tabs>
          <w:tab w:val="left" w:pos="720"/>
        </w:tabs>
      </w:pPr>
      <w:r w:rsidRPr="00413DEB">
        <w:t xml:space="preserve">Cain, T. R. (2012). </w:t>
      </w:r>
      <w:r w:rsidR="00345C24" w:rsidRPr="00413DEB">
        <w:t xml:space="preserve">Of </w:t>
      </w:r>
      <w:r w:rsidR="00345C24" w:rsidRPr="00413DEB">
        <w:rPr>
          <w:i/>
        </w:rPr>
        <w:t>Tempest</w:t>
      </w:r>
      <w:r w:rsidR="00345C24" w:rsidRPr="00413DEB">
        <w:t xml:space="preserve">s, </w:t>
      </w:r>
      <w:r w:rsidR="00345C24" w:rsidRPr="00413DEB">
        <w:rPr>
          <w:i/>
        </w:rPr>
        <w:t>Laughing Horse</w:t>
      </w:r>
      <w:r w:rsidR="00345C24" w:rsidRPr="00413DEB">
        <w:t xml:space="preserve">s, and </w:t>
      </w:r>
      <w:r w:rsidR="00345C24" w:rsidRPr="00413DEB">
        <w:rPr>
          <w:i/>
        </w:rPr>
        <w:t>Sacred Cow</w:t>
      </w:r>
      <w:r w:rsidR="00D05D70" w:rsidRPr="00413DEB">
        <w:t xml:space="preserve">s: Controlling college </w:t>
      </w:r>
      <w:r w:rsidR="00EB3055">
        <w:tab/>
      </w:r>
      <w:r w:rsidR="00D05D70" w:rsidRPr="00413DEB">
        <w:t>student presses b</w:t>
      </w:r>
      <w:r w:rsidR="0007071E" w:rsidRPr="00413DEB">
        <w:t>etween the World Wars.</w:t>
      </w:r>
      <w:r w:rsidR="00345C24" w:rsidRPr="00413DEB">
        <w:t xml:space="preserve"> </w:t>
      </w:r>
      <w:r w:rsidR="00345C24" w:rsidRPr="00413DEB">
        <w:rPr>
          <w:i/>
        </w:rPr>
        <w:t>American Journalism</w:t>
      </w:r>
      <w:r w:rsidR="000A2C4B" w:rsidRPr="009F6297">
        <w:rPr>
          <w:iCs/>
        </w:rPr>
        <w:t>,</w:t>
      </w:r>
      <w:r w:rsidRPr="009F6297">
        <w:rPr>
          <w:iCs/>
        </w:rPr>
        <w:t xml:space="preserve"> </w:t>
      </w:r>
      <w:r w:rsidRPr="00413DEB">
        <w:rPr>
          <w:i/>
        </w:rPr>
        <w:t>29</w:t>
      </w:r>
      <w:r w:rsidRPr="00413DEB">
        <w:t>(3</w:t>
      </w:r>
      <w:r w:rsidR="00345C24" w:rsidRPr="00413DEB">
        <w:t>)</w:t>
      </w:r>
      <w:r w:rsidRPr="00413DEB">
        <w:t>,</w:t>
      </w:r>
      <w:r w:rsidR="006250B7" w:rsidRPr="00413DEB">
        <w:t xml:space="preserve"> 9–39</w:t>
      </w:r>
      <w:r w:rsidR="00345C24" w:rsidRPr="00413DEB">
        <w:t>.</w:t>
      </w:r>
      <w:r w:rsidR="000C599B" w:rsidRPr="00413DEB">
        <w:t xml:space="preserve"> </w:t>
      </w:r>
      <w:r w:rsidR="000C599B" w:rsidRPr="00413DEB">
        <w:tab/>
      </w:r>
      <w:hyperlink r:id="rId28" w:history="1">
        <w:r w:rsidR="000C599B" w:rsidRPr="00413DEB">
          <w:rPr>
            <w:rStyle w:val="Hyperlink"/>
          </w:rPr>
          <w:t>https://doi.org/10.1080/08821127.2012.10677835</w:t>
        </w:r>
      </w:hyperlink>
    </w:p>
    <w:p w14:paraId="74AB9C0E" w14:textId="77777777" w:rsidR="006C4B3F" w:rsidRPr="00413DEB" w:rsidRDefault="006C4B3F" w:rsidP="00AD466D"/>
    <w:p w14:paraId="768EA97D" w14:textId="53CD1FD8" w:rsidR="00AD466D" w:rsidRPr="00413DEB" w:rsidRDefault="00CB2E5F" w:rsidP="001060AF">
      <w:pPr>
        <w:tabs>
          <w:tab w:val="left" w:pos="720"/>
        </w:tabs>
      </w:pPr>
      <w:r w:rsidRPr="00413DEB">
        <w:t xml:space="preserve">Cain, T. R. (2012). </w:t>
      </w:r>
      <w:proofErr w:type="spellStart"/>
      <w:r w:rsidR="005579B6" w:rsidRPr="00413DEB">
        <w:t>Unionis</w:t>
      </w:r>
      <w:r w:rsidR="00D05D70" w:rsidRPr="00413DEB">
        <w:t>ed</w:t>
      </w:r>
      <w:proofErr w:type="spellEnd"/>
      <w:r w:rsidR="00D05D70" w:rsidRPr="00413DEB">
        <w:t xml:space="preserve"> faculty and the political l</w:t>
      </w:r>
      <w:r w:rsidR="00AD466D" w:rsidRPr="00413DEB">
        <w:t>eft: Communism and the American</w:t>
      </w:r>
      <w:r w:rsidR="00D05D70" w:rsidRPr="00413DEB">
        <w:t xml:space="preserve"> </w:t>
      </w:r>
      <w:r w:rsidR="00EB3055">
        <w:tab/>
      </w:r>
      <w:r w:rsidR="00D05D70" w:rsidRPr="00413DEB">
        <w:t>Federation of Teachers on the e</w:t>
      </w:r>
      <w:r w:rsidR="0007071E" w:rsidRPr="00413DEB">
        <w:t>ve of World War II.</w:t>
      </w:r>
      <w:r w:rsidR="00AD466D" w:rsidRPr="00413DEB">
        <w:t xml:space="preserve"> </w:t>
      </w:r>
      <w:r w:rsidR="00AD466D" w:rsidRPr="00413DEB">
        <w:rPr>
          <w:i/>
        </w:rPr>
        <w:t>History of Education</w:t>
      </w:r>
      <w:r w:rsidR="000A2C4B" w:rsidRPr="009F6297">
        <w:rPr>
          <w:iCs/>
        </w:rPr>
        <w:t>,</w:t>
      </w:r>
      <w:r w:rsidR="006C4B3F" w:rsidRPr="009F6297">
        <w:rPr>
          <w:iCs/>
        </w:rPr>
        <w:t xml:space="preserve"> </w:t>
      </w:r>
      <w:r w:rsidR="006C4B3F" w:rsidRPr="00413DEB">
        <w:rPr>
          <w:i/>
        </w:rPr>
        <w:t>41</w:t>
      </w:r>
      <w:r w:rsidRPr="00413DEB">
        <w:t>(4),</w:t>
      </w:r>
      <w:r w:rsidR="006C4B3F" w:rsidRPr="00413DEB">
        <w:t xml:space="preserve"> 515–</w:t>
      </w:r>
      <w:r w:rsidR="00EB3055">
        <w:tab/>
      </w:r>
      <w:r w:rsidR="006C4B3F" w:rsidRPr="00413DEB">
        <w:t>535.</w:t>
      </w:r>
      <w:r w:rsidR="00EB3055" w:rsidRPr="00413DEB">
        <w:t xml:space="preserve"> </w:t>
      </w:r>
      <w:hyperlink r:id="rId29" w:history="1">
        <w:r w:rsidR="00667E89" w:rsidRPr="00413DEB">
          <w:rPr>
            <w:rStyle w:val="Hyperlink"/>
          </w:rPr>
          <w:t>https://doi.org/10.1080/0046760X.2012.671619</w:t>
        </w:r>
      </w:hyperlink>
    </w:p>
    <w:p w14:paraId="5A090989" w14:textId="77777777" w:rsidR="00BF06F3" w:rsidRPr="00413DEB" w:rsidRDefault="00BF06F3" w:rsidP="00AD466D"/>
    <w:p w14:paraId="27BFA09E" w14:textId="0DDD5657" w:rsidR="00C9752E" w:rsidRPr="00413DEB" w:rsidRDefault="00CB2E5F" w:rsidP="00C9752E">
      <w:pPr>
        <w:tabs>
          <w:tab w:val="left" w:pos="720"/>
          <w:tab w:val="left" w:pos="1440"/>
          <w:tab w:val="left" w:pos="7920"/>
        </w:tabs>
      </w:pPr>
      <w:r w:rsidRPr="00413DEB">
        <w:t>Cain, T. R. (2011). “Silence and cowardice”</w:t>
      </w:r>
      <w:r w:rsidR="00C9752E" w:rsidRPr="00413DEB">
        <w:t xml:space="preserve"> at the University of Michigan: World War I </w:t>
      </w:r>
      <w:r w:rsidRPr="00413DEB">
        <w:t>and the</w:t>
      </w:r>
      <w:r w:rsidR="00667E89" w:rsidRPr="00413DEB">
        <w:t xml:space="preserve"> </w:t>
      </w:r>
      <w:r w:rsidR="00EB3055">
        <w:tab/>
      </w:r>
      <w:r w:rsidRPr="00413DEB">
        <w:t>pursuit of un-American faculty.</w:t>
      </w:r>
      <w:r w:rsidR="00C9752E" w:rsidRPr="00413DEB">
        <w:t xml:space="preserve"> </w:t>
      </w:r>
      <w:r w:rsidR="00C9752E" w:rsidRPr="00413DEB">
        <w:rPr>
          <w:i/>
        </w:rPr>
        <w:t>History of Education Quarterly</w:t>
      </w:r>
      <w:r w:rsidR="000A2C4B" w:rsidRPr="009F6297">
        <w:rPr>
          <w:iCs/>
        </w:rPr>
        <w:t>,</w:t>
      </w:r>
      <w:r w:rsidRPr="009F6297">
        <w:rPr>
          <w:iCs/>
        </w:rPr>
        <w:t xml:space="preserve"> </w:t>
      </w:r>
      <w:r w:rsidRPr="00413DEB">
        <w:rPr>
          <w:i/>
        </w:rPr>
        <w:t>51</w:t>
      </w:r>
      <w:r w:rsidRPr="00413DEB">
        <w:t>(3</w:t>
      </w:r>
      <w:r w:rsidR="00C9752E" w:rsidRPr="00413DEB">
        <w:t>)</w:t>
      </w:r>
      <w:r w:rsidRPr="00413DEB">
        <w:t>,</w:t>
      </w:r>
      <w:r w:rsidR="0038240F" w:rsidRPr="00413DEB">
        <w:t xml:space="preserve"> 297–</w:t>
      </w:r>
      <w:r w:rsidR="00855D03" w:rsidRPr="00413DEB">
        <w:t>329</w:t>
      </w:r>
      <w:r w:rsidR="00C9752E" w:rsidRPr="00413DEB">
        <w:t xml:space="preserve">. </w:t>
      </w:r>
      <w:r w:rsidR="000C599B" w:rsidRPr="00413DEB">
        <w:tab/>
      </w:r>
      <w:hyperlink r:id="rId30" w:history="1">
        <w:r w:rsidR="000C599B" w:rsidRPr="00413DEB">
          <w:rPr>
            <w:rStyle w:val="Hyperlink"/>
          </w:rPr>
          <w:t>https://doi.org/10.1111/j.1748-5959.2011.00338.x</w:t>
        </w:r>
      </w:hyperlink>
    </w:p>
    <w:p w14:paraId="7D818AB0" w14:textId="77777777" w:rsidR="00EB186A" w:rsidRPr="00413DEB" w:rsidRDefault="00EB186A" w:rsidP="00C9752E">
      <w:pPr>
        <w:tabs>
          <w:tab w:val="left" w:pos="720"/>
          <w:tab w:val="left" w:pos="1440"/>
          <w:tab w:val="left" w:pos="7920"/>
        </w:tabs>
      </w:pPr>
    </w:p>
    <w:p w14:paraId="0AAF2B5D" w14:textId="50D1DC65" w:rsidR="00A044C3" w:rsidRPr="00413DEB" w:rsidRDefault="00C9752E" w:rsidP="00C9752E">
      <w:pPr>
        <w:tabs>
          <w:tab w:val="left" w:pos="720"/>
          <w:tab w:val="left" w:pos="1440"/>
          <w:tab w:val="left" w:pos="7920"/>
        </w:tabs>
      </w:pPr>
      <w:r w:rsidRPr="00413DEB">
        <w:t>Cain</w:t>
      </w:r>
      <w:r w:rsidR="00CB2E5F" w:rsidRPr="00413DEB">
        <w:t>, T. R.</w:t>
      </w:r>
      <w:r w:rsidR="0052180F" w:rsidRPr="00413DEB">
        <w:t>, &amp;</w:t>
      </w:r>
      <w:r w:rsidRPr="00413DEB">
        <w:t xml:space="preserve"> Gum</w:t>
      </w:r>
      <w:r w:rsidR="00CB2E5F" w:rsidRPr="00413DEB">
        <w:t>p, S. E. (2011). John Ervin Kirkpatrick and the rulers of American colleges.</w:t>
      </w:r>
      <w:r w:rsidRPr="00413DEB">
        <w:t xml:space="preserve"> </w:t>
      </w:r>
      <w:r w:rsidR="00EB3055">
        <w:tab/>
      </w:r>
      <w:r w:rsidRPr="00413DEB">
        <w:rPr>
          <w:i/>
        </w:rPr>
        <w:t xml:space="preserve">AAUP </w:t>
      </w:r>
      <w:r w:rsidR="00667E89" w:rsidRPr="00413DEB">
        <w:rPr>
          <w:i/>
        </w:rPr>
        <w:tab/>
      </w:r>
      <w:r w:rsidRPr="00413DEB">
        <w:rPr>
          <w:i/>
        </w:rPr>
        <w:t>Journal of Academic Freedom</w:t>
      </w:r>
      <w:r w:rsidR="000A2C4B" w:rsidRPr="009F6297">
        <w:rPr>
          <w:iCs/>
        </w:rPr>
        <w:t>,</w:t>
      </w:r>
      <w:r w:rsidR="006E581E" w:rsidRPr="009F6297">
        <w:rPr>
          <w:iCs/>
        </w:rPr>
        <w:t xml:space="preserve"> </w:t>
      </w:r>
      <w:r w:rsidRPr="00413DEB">
        <w:rPr>
          <w:i/>
        </w:rPr>
        <w:t>2</w:t>
      </w:r>
      <w:r w:rsidR="0038240F" w:rsidRPr="00413DEB">
        <w:t>, 1–</w:t>
      </w:r>
      <w:r w:rsidR="006E581E" w:rsidRPr="00413DEB">
        <w:t>4</w:t>
      </w:r>
      <w:r w:rsidR="009F6297">
        <w:t>3.</w:t>
      </w:r>
      <w:r w:rsidR="009F6297">
        <w:tab/>
      </w:r>
      <w:hyperlink r:id="rId31" w:history="1">
        <w:r w:rsidR="009F6297" w:rsidRPr="009E76FF">
          <w:rPr>
            <w:rStyle w:val="Hyperlink"/>
          </w:rPr>
          <w:t>https://www.aaup.org/sites/default/files/Cain.pdf</w:t>
        </w:r>
      </w:hyperlink>
    </w:p>
    <w:p w14:paraId="25E0C34C" w14:textId="77777777" w:rsidR="00A044C3" w:rsidRPr="00413DEB" w:rsidRDefault="00A044C3" w:rsidP="00C9752E">
      <w:pPr>
        <w:tabs>
          <w:tab w:val="left" w:pos="720"/>
          <w:tab w:val="left" w:pos="1440"/>
          <w:tab w:val="left" w:pos="7920"/>
        </w:tabs>
      </w:pPr>
    </w:p>
    <w:p w14:paraId="5F13AA7B" w14:textId="110694FB" w:rsidR="00C9752E" w:rsidRPr="00413DEB" w:rsidRDefault="00C9752E" w:rsidP="00C9752E">
      <w:pPr>
        <w:tabs>
          <w:tab w:val="left" w:pos="720"/>
          <w:tab w:val="left" w:pos="1440"/>
          <w:tab w:val="left" w:pos="7920"/>
        </w:tabs>
      </w:pPr>
      <w:r w:rsidRPr="00413DEB">
        <w:t xml:space="preserve">Cain, </w:t>
      </w:r>
      <w:r w:rsidR="00D05D70" w:rsidRPr="00413DEB">
        <w:t>T. R. (2010). “Learning and l</w:t>
      </w:r>
      <w:r w:rsidR="00CB2E5F" w:rsidRPr="00413DEB">
        <w:t>abor”: Faculty u</w:t>
      </w:r>
      <w:r w:rsidRPr="00413DEB">
        <w:t>nionization at t</w:t>
      </w:r>
      <w:r w:rsidR="00A566C4" w:rsidRPr="00413DEB">
        <w:t xml:space="preserve">he University of Illinois, </w:t>
      </w:r>
      <w:r w:rsidR="00EB3055">
        <w:tab/>
      </w:r>
      <w:r w:rsidR="00A566C4" w:rsidRPr="00413DEB">
        <w:t>1919–</w:t>
      </w:r>
      <w:r w:rsidR="001401C6" w:rsidRPr="00413DEB">
        <w:tab/>
      </w:r>
      <w:r w:rsidR="00CB2E5F" w:rsidRPr="00413DEB">
        <w:t>923.</w:t>
      </w:r>
      <w:r w:rsidRPr="00413DEB">
        <w:t xml:space="preserve"> </w:t>
      </w:r>
      <w:r w:rsidRPr="00413DEB">
        <w:rPr>
          <w:i/>
        </w:rPr>
        <w:t>Labor History</w:t>
      </w:r>
      <w:r w:rsidR="000A2C4B" w:rsidRPr="009F6297">
        <w:rPr>
          <w:iCs/>
        </w:rPr>
        <w:t>,</w:t>
      </w:r>
      <w:r w:rsidR="00CB2E5F" w:rsidRPr="009F6297">
        <w:rPr>
          <w:iCs/>
        </w:rPr>
        <w:t xml:space="preserve"> </w:t>
      </w:r>
      <w:r w:rsidR="00CB2E5F" w:rsidRPr="00413DEB">
        <w:rPr>
          <w:i/>
        </w:rPr>
        <w:t>51</w:t>
      </w:r>
      <w:r w:rsidR="00CB2E5F" w:rsidRPr="00413DEB">
        <w:t>(4),</w:t>
      </w:r>
      <w:r w:rsidR="0038240F" w:rsidRPr="00413DEB">
        <w:t xml:space="preserve"> 543–</w:t>
      </w:r>
      <w:r w:rsidRPr="00413DEB">
        <w:t>569.</w:t>
      </w:r>
      <w:r w:rsidR="00EB3055">
        <w:t xml:space="preserve"> </w:t>
      </w:r>
      <w:r w:rsidR="00EB3055">
        <w:tab/>
      </w:r>
      <w:r w:rsidR="00540468">
        <w:fldChar w:fldCharType="begin"/>
      </w:r>
      <w:r w:rsidR="00540468">
        <w:instrText>HYPERLINK "</w:instrText>
      </w:r>
      <w:r w:rsidR="00540468" w:rsidRPr="00540468">
        <w:instrText>https://doi.org/10.1080/0023656X.2010.5289922</w:instrText>
      </w:r>
      <w:r w:rsidR="00540468">
        <w:instrText>"</w:instrText>
      </w:r>
      <w:r w:rsidR="00540468">
        <w:fldChar w:fldCharType="separate"/>
      </w:r>
      <w:r w:rsidR="00540468" w:rsidRPr="00FB2C40">
        <w:rPr>
          <w:rStyle w:val="Hyperlink"/>
        </w:rPr>
        <w:t>https://d</w:t>
      </w:r>
      <w:r w:rsidR="00540468" w:rsidRPr="00FB2C40">
        <w:rPr>
          <w:rStyle w:val="Hyperlink"/>
        </w:rPr>
        <w:t>o</w:t>
      </w:r>
      <w:r w:rsidR="00540468" w:rsidRPr="00FB2C40">
        <w:rPr>
          <w:rStyle w:val="Hyperlink"/>
        </w:rPr>
        <w:t>i.org/10.1080/0023656X.2010.528992</w:t>
      </w:r>
      <w:r w:rsidR="00540468">
        <w:fldChar w:fldCharType="end"/>
      </w:r>
    </w:p>
    <w:p w14:paraId="108024C0" w14:textId="77777777" w:rsidR="00C9752E" w:rsidRPr="00413DEB" w:rsidRDefault="00C9752E" w:rsidP="00C9752E">
      <w:pPr>
        <w:tabs>
          <w:tab w:val="left" w:pos="720"/>
          <w:tab w:val="left" w:pos="1440"/>
          <w:tab w:val="left" w:pos="7920"/>
        </w:tabs>
      </w:pPr>
    </w:p>
    <w:p w14:paraId="0E6083D2" w14:textId="5238561E" w:rsidR="00C9752E" w:rsidRPr="00413DEB" w:rsidRDefault="00CB2E5F" w:rsidP="00C9752E">
      <w:pPr>
        <w:tabs>
          <w:tab w:val="left" w:pos="720"/>
          <w:tab w:val="left" w:pos="1440"/>
          <w:tab w:val="left" w:pos="7920"/>
        </w:tabs>
      </w:pPr>
      <w:r w:rsidRPr="00413DEB">
        <w:t xml:space="preserve">Cain, T. R. (2010). The first attempts to unionize the faculty. </w:t>
      </w:r>
      <w:r w:rsidR="00C9752E" w:rsidRPr="00413DEB">
        <w:rPr>
          <w:i/>
        </w:rPr>
        <w:t>Teachers College Record</w:t>
      </w:r>
      <w:r w:rsidR="00636924" w:rsidRPr="009F6297">
        <w:rPr>
          <w:iCs/>
        </w:rPr>
        <w:t>,</w:t>
      </w:r>
      <w:r w:rsidR="00C9752E" w:rsidRPr="009F6297">
        <w:rPr>
          <w:iCs/>
        </w:rPr>
        <w:t xml:space="preserve"> </w:t>
      </w:r>
      <w:r w:rsidR="00C9752E" w:rsidRPr="00413DEB">
        <w:rPr>
          <w:i/>
        </w:rPr>
        <w:t>112</w:t>
      </w:r>
      <w:r w:rsidRPr="00413DEB">
        <w:t>(3),</w:t>
      </w:r>
      <w:r w:rsidR="0038240F" w:rsidRPr="00413DEB">
        <w:t xml:space="preserve"> </w:t>
      </w:r>
      <w:r w:rsidR="00EB3055">
        <w:tab/>
      </w:r>
      <w:r w:rsidR="0038240F" w:rsidRPr="00413DEB">
        <w:t>875–</w:t>
      </w:r>
      <w:r w:rsidR="00C9752E" w:rsidRPr="00413DEB">
        <w:t xml:space="preserve">913. </w:t>
      </w:r>
      <w:hyperlink r:id="rId32" w:history="1">
        <w:r w:rsidR="007767A7" w:rsidRPr="00413DEB">
          <w:rPr>
            <w:rStyle w:val="Hyperlink"/>
          </w:rPr>
          <w:t>https://www.tcrecord.org/Content.asp?ContentId=15897</w:t>
        </w:r>
      </w:hyperlink>
    </w:p>
    <w:p w14:paraId="50DB0518" w14:textId="77777777" w:rsidR="0005220A" w:rsidRPr="00413DEB" w:rsidRDefault="0005220A" w:rsidP="00C9752E">
      <w:pPr>
        <w:tabs>
          <w:tab w:val="left" w:pos="720"/>
          <w:tab w:val="left" w:pos="1440"/>
          <w:tab w:val="left" w:pos="7920"/>
        </w:tabs>
      </w:pPr>
    </w:p>
    <w:p w14:paraId="27ADC730" w14:textId="4D1F5C78" w:rsidR="00C9752E" w:rsidRPr="00413DEB" w:rsidRDefault="00CB2E5F" w:rsidP="00C9752E">
      <w:pPr>
        <w:tabs>
          <w:tab w:val="left" w:pos="720"/>
          <w:tab w:val="left" w:pos="1440"/>
          <w:tab w:val="left" w:pos="7920"/>
        </w:tabs>
      </w:pPr>
      <w:r w:rsidRPr="00413DEB">
        <w:t>Cain, T. R. (2009). The NEA’s early conflict over e</w:t>
      </w:r>
      <w:r w:rsidR="00C9752E" w:rsidRPr="00413DEB">
        <w:t>duc</w:t>
      </w:r>
      <w:r w:rsidRPr="00413DEB">
        <w:t>ational freedom.</w:t>
      </w:r>
      <w:r w:rsidR="00C9752E" w:rsidRPr="00413DEB">
        <w:t xml:space="preserve"> </w:t>
      </w:r>
      <w:r w:rsidR="00C9752E" w:rsidRPr="00413DEB">
        <w:rPr>
          <w:i/>
        </w:rPr>
        <w:t xml:space="preserve">American Educational </w:t>
      </w:r>
      <w:r w:rsidR="00AF6F46">
        <w:rPr>
          <w:i/>
        </w:rPr>
        <w:tab/>
      </w:r>
      <w:r w:rsidR="00C9752E" w:rsidRPr="00413DEB">
        <w:rPr>
          <w:i/>
        </w:rPr>
        <w:t>History Journal</w:t>
      </w:r>
      <w:r w:rsidR="00636924" w:rsidRPr="009F6297">
        <w:rPr>
          <w:iCs/>
        </w:rPr>
        <w:t>,</w:t>
      </w:r>
      <w:r w:rsidR="00C9752E" w:rsidRPr="009F6297">
        <w:rPr>
          <w:iCs/>
        </w:rPr>
        <w:t xml:space="preserve"> </w:t>
      </w:r>
      <w:r w:rsidRPr="00413DEB">
        <w:rPr>
          <w:i/>
        </w:rPr>
        <w:t>36</w:t>
      </w:r>
      <w:r w:rsidRPr="00413DEB">
        <w:t>(2),</w:t>
      </w:r>
      <w:r w:rsidR="0038240F" w:rsidRPr="00413DEB">
        <w:t xml:space="preserve"> 371–</w:t>
      </w:r>
      <w:r w:rsidR="00C9752E" w:rsidRPr="00413DEB">
        <w:t>385.</w:t>
      </w:r>
    </w:p>
    <w:p w14:paraId="50BF433E" w14:textId="77777777" w:rsidR="000543B7" w:rsidRPr="00413DEB" w:rsidRDefault="000543B7" w:rsidP="00C9752E">
      <w:pPr>
        <w:tabs>
          <w:tab w:val="left" w:pos="720"/>
          <w:tab w:val="left" w:pos="1440"/>
          <w:tab w:val="left" w:pos="7920"/>
        </w:tabs>
      </w:pPr>
    </w:p>
    <w:p w14:paraId="54839450" w14:textId="3BBBE059" w:rsidR="00C9752E" w:rsidRPr="00413DEB" w:rsidRDefault="00C9752E" w:rsidP="00C9752E">
      <w:pPr>
        <w:tabs>
          <w:tab w:val="left" w:pos="720"/>
          <w:tab w:val="left" w:pos="1440"/>
          <w:tab w:val="left" w:pos="7920"/>
        </w:tabs>
      </w:pPr>
      <w:r w:rsidRPr="00413DEB">
        <w:t xml:space="preserve">Hunter de </w:t>
      </w:r>
      <w:proofErr w:type="spellStart"/>
      <w:r w:rsidRPr="00413DEB">
        <w:t>Bessa</w:t>
      </w:r>
      <w:proofErr w:type="spellEnd"/>
      <w:r w:rsidRPr="00413DEB">
        <w:t xml:space="preserve">, </w:t>
      </w:r>
      <w:r w:rsidR="00636924" w:rsidRPr="00413DEB">
        <w:t xml:space="preserve">G., </w:t>
      </w:r>
      <w:proofErr w:type="spellStart"/>
      <w:r w:rsidRPr="00413DEB">
        <w:t>Abelmann</w:t>
      </w:r>
      <w:proofErr w:type="spellEnd"/>
      <w:r w:rsidRPr="00413DEB">
        <w:t xml:space="preserve">, </w:t>
      </w:r>
      <w:r w:rsidR="00636924" w:rsidRPr="00413DEB">
        <w:t xml:space="preserve">N., </w:t>
      </w:r>
      <w:r w:rsidRPr="00413DEB">
        <w:rPr>
          <w:b/>
        </w:rPr>
        <w:t>Cain,</w:t>
      </w:r>
      <w:r w:rsidR="00636924" w:rsidRPr="00413DEB">
        <w:rPr>
          <w:b/>
        </w:rPr>
        <w:t xml:space="preserve"> T. R.</w:t>
      </w:r>
      <w:r w:rsidR="00636924" w:rsidRPr="00413DEB">
        <w:t xml:space="preserve">, </w:t>
      </w:r>
      <w:r w:rsidRPr="00413DEB">
        <w:t xml:space="preserve">McDonough, </w:t>
      </w:r>
      <w:r w:rsidR="00636924" w:rsidRPr="00413DEB">
        <w:t>T., &amp;</w:t>
      </w:r>
      <w:r w:rsidRPr="00413DEB">
        <w:t xml:space="preserve"> Prendergast, </w:t>
      </w:r>
      <w:r w:rsidR="00636924" w:rsidRPr="00413DEB">
        <w:t>C.</w:t>
      </w:r>
      <w:r w:rsidR="004771CC" w:rsidRPr="00413DEB">
        <w:t xml:space="preserve"> </w:t>
      </w:r>
      <w:r w:rsidR="008705CF" w:rsidRPr="00413DEB">
        <w:t>(2008).</w:t>
      </w:r>
      <w:r w:rsidR="002F1612" w:rsidRPr="00413DEB">
        <w:t xml:space="preserve"> </w:t>
      </w:r>
      <w:r w:rsidR="004771CC" w:rsidRPr="00413DEB">
        <w:tab/>
      </w:r>
      <w:r w:rsidR="002F1612" w:rsidRPr="00413DEB">
        <w:t xml:space="preserve">Interrogating the </w:t>
      </w:r>
      <w:r w:rsidR="00957148" w:rsidRPr="00413DEB">
        <w:t>u</w:t>
      </w:r>
      <w:r w:rsidRPr="00413DEB">
        <w:t>niversity</w:t>
      </w:r>
      <w:r w:rsidR="002F1612" w:rsidRPr="00413DEB">
        <w:t>, one archival entry at a t</w:t>
      </w:r>
      <w:r w:rsidR="00636924" w:rsidRPr="00413DEB">
        <w:t>ime.</w:t>
      </w:r>
      <w:r w:rsidRPr="00413DEB">
        <w:t xml:space="preserve"> </w:t>
      </w:r>
      <w:r w:rsidRPr="00413DEB">
        <w:rPr>
          <w:i/>
        </w:rPr>
        <w:t>Change</w:t>
      </w:r>
      <w:r w:rsidR="009F5757" w:rsidRPr="009F6297">
        <w:rPr>
          <w:iCs/>
        </w:rPr>
        <w:t>,</w:t>
      </w:r>
      <w:r w:rsidR="004771CC" w:rsidRPr="009F6297">
        <w:rPr>
          <w:iCs/>
        </w:rPr>
        <w:t xml:space="preserve"> </w:t>
      </w:r>
      <w:r w:rsidR="004771CC" w:rsidRPr="00413DEB">
        <w:rPr>
          <w:i/>
        </w:rPr>
        <w:t>40</w:t>
      </w:r>
      <w:r w:rsidR="004771CC" w:rsidRPr="00413DEB">
        <w:rPr>
          <w:iCs/>
        </w:rPr>
        <w:t>(5)</w:t>
      </w:r>
      <w:r w:rsidR="002F1612" w:rsidRPr="00413DEB">
        <w:t>,</w:t>
      </w:r>
      <w:r w:rsidRPr="00413DEB">
        <w:rPr>
          <w:i/>
        </w:rPr>
        <w:t xml:space="preserve"> </w:t>
      </w:r>
      <w:r w:rsidR="0038240F" w:rsidRPr="00413DEB">
        <w:t>40–</w:t>
      </w:r>
      <w:r w:rsidRPr="00413DEB">
        <w:t>45.</w:t>
      </w:r>
      <w:r w:rsidR="0008683D" w:rsidRPr="00413DEB">
        <w:t xml:space="preserve"> </w:t>
      </w:r>
      <w:r w:rsidR="0008683D" w:rsidRPr="00413DEB">
        <w:tab/>
      </w:r>
      <w:hyperlink r:id="rId33" w:history="1">
        <w:r w:rsidR="0008683D" w:rsidRPr="00413DEB">
          <w:rPr>
            <w:rStyle w:val="Hyperlink"/>
          </w:rPr>
          <w:t>https://doi.org/10.3200/CHNG.40.5.40-45</w:t>
        </w:r>
      </w:hyperlink>
    </w:p>
    <w:p w14:paraId="56DDA564" w14:textId="77777777" w:rsidR="003C7645" w:rsidRPr="00413DEB" w:rsidRDefault="003C7645" w:rsidP="00C9752E">
      <w:pPr>
        <w:tabs>
          <w:tab w:val="left" w:pos="720"/>
          <w:tab w:val="left" w:pos="1440"/>
          <w:tab w:val="left" w:pos="7920"/>
        </w:tabs>
      </w:pPr>
    </w:p>
    <w:p w14:paraId="101ECF7D" w14:textId="2AC2524F" w:rsidR="00C9752E" w:rsidRPr="00413DEB" w:rsidRDefault="00E871A0" w:rsidP="00C9752E">
      <w:pPr>
        <w:tabs>
          <w:tab w:val="left" w:pos="720"/>
          <w:tab w:val="left" w:pos="1440"/>
          <w:tab w:val="left" w:pos="7920"/>
        </w:tabs>
      </w:pPr>
      <w:r w:rsidRPr="00413DEB">
        <w:lastRenderedPageBreak/>
        <w:t>Cain, T. R. (2007). For education and e</w:t>
      </w:r>
      <w:r w:rsidR="00C9752E" w:rsidRPr="00413DEB">
        <w:t>mployment: The American Feder</w:t>
      </w:r>
      <w:r w:rsidRPr="00413DEB">
        <w:t xml:space="preserve">ation of Teachers and </w:t>
      </w:r>
      <w:r w:rsidR="00AF6F46">
        <w:tab/>
      </w:r>
      <w:r w:rsidRPr="00413DEB">
        <w:t>academic f</w:t>
      </w:r>
      <w:r w:rsidR="00C9752E" w:rsidRPr="00413DEB">
        <w:t>reedom, 1926</w:t>
      </w:r>
      <w:r w:rsidR="00914B14" w:rsidRPr="00413DEB">
        <w:t>–</w:t>
      </w:r>
      <w:r w:rsidRPr="00413DEB">
        <w:t>1941.</w:t>
      </w:r>
      <w:r w:rsidR="00C9752E" w:rsidRPr="00413DEB">
        <w:t xml:space="preserve"> </w:t>
      </w:r>
      <w:r w:rsidR="00C9752E" w:rsidRPr="00413DEB">
        <w:rPr>
          <w:i/>
        </w:rPr>
        <w:t>Perspectives on the History of Higher Education</w:t>
      </w:r>
      <w:r w:rsidR="00636924" w:rsidRPr="009F6297">
        <w:rPr>
          <w:iCs/>
        </w:rPr>
        <w:t>,</w:t>
      </w:r>
      <w:r w:rsidRPr="009F6297">
        <w:rPr>
          <w:iCs/>
        </w:rPr>
        <w:t xml:space="preserve"> </w:t>
      </w:r>
      <w:r w:rsidRPr="00413DEB">
        <w:rPr>
          <w:i/>
        </w:rPr>
        <w:t>26</w:t>
      </w:r>
      <w:r w:rsidRPr="00413DEB">
        <w:t>,</w:t>
      </w:r>
      <w:r w:rsidR="0038240F" w:rsidRPr="00413DEB">
        <w:t xml:space="preserve"> 67–</w:t>
      </w:r>
      <w:r w:rsidR="00AF6F46">
        <w:tab/>
      </w:r>
      <w:r w:rsidR="00C9752E" w:rsidRPr="00413DEB">
        <w:t>102.</w:t>
      </w:r>
      <w:r w:rsidR="0008683D" w:rsidRPr="00413DEB">
        <w:t xml:space="preserve"> </w:t>
      </w:r>
      <w:hyperlink r:id="rId34" w:history="1">
        <w:r w:rsidR="00667E89" w:rsidRPr="00413DEB">
          <w:rPr>
            <w:rStyle w:val="Hyperlink"/>
          </w:rPr>
          <w:t>https://doi.org/10.4324/9781315126296-3</w:t>
        </w:r>
      </w:hyperlink>
    </w:p>
    <w:p w14:paraId="090A9FF1" w14:textId="77777777" w:rsidR="00C9752E" w:rsidRPr="00413DEB" w:rsidRDefault="00C9752E" w:rsidP="00C9752E">
      <w:pPr>
        <w:tabs>
          <w:tab w:val="left" w:pos="720"/>
          <w:tab w:val="left" w:pos="1440"/>
          <w:tab w:val="left" w:pos="7920"/>
        </w:tabs>
      </w:pPr>
      <w:r w:rsidRPr="00413DEB">
        <w:t xml:space="preserve"> </w:t>
      </w:r>
    </w:p>
    <w:p w14:paraId="77A6967F" w14:textId="42A40CE4" w:rsidR="004F4F3D" w:rsidRPr="00413DEB" w:rsidRDefault="00C9752E" w:rsidP="002F1612">
      <w:pPr>
        <w:tabs>
          <w:tab w:val="left" w:pos="720"/>
          <w:tab w:val="left" w:pos="1440"/>
          <w:tab w:val="left" w:pos="7920"/>
        </w:tabs>
      </w:pPr>
      <w:proofErr w:type="spellStart"/>
      <w:r w:rsidRPr="00413DEB">
        <w:t>Nidiffer</w:t>
      </w:r>
      <w:proofErr w:type="spellEnd"/>
      <w:r w:rsidR="00E871A0" w:rsidRPr="00413DEB">
        <w:t>, J.</w:t>
      </w:r>
      <w:r w:rsidR="0052180F" w:rsidRPr="00413DEB">
        <w:t>, &amp;</w:t>
      </w:r>
      <w:r w:rsidRPr="00413DEB">
        <w:t xml:space="preserve"> </w:t>
      </w:r>
      <w:r w:rsidRPr="00413DEB">
        <w:rPr>
          <w:b/>
        </w:rPr>
        <w:t>Cain</w:t>
      </w:r>
      <w:r w:rsidRPr="00413DEB">
        <w:t>,</w:t>
      </w:r>
      <w:r w:rsidR="00E871A0" w:rsidRPr="00413DEB">
        <w:t xml:space="preserve"> </w:t>
      </w:r>
      <w:r w:rsidR="00E871A0" w:rsidRPr="00413DEB">
        <w:rPr>
          <w:b/>
        </w:rPr>
        <w:t xml:space="preserve">T. R. </w:t>
      </w:r>
      <w:r w:rsidR="00E871A0" w:rsidRPr="00413DEB">
        <w:t xml:space="preserve">(2004). Elder brothers of the university: Early vice-presidents in late </w:t>
      </w:r>
      <w:r w:rsidR="001060AF" w:rsidRPr="00413DEB">
        <w:tab/>
      </w:r>
      <w:r w:rsidR="00E871A0" w:rsidRPr="00413DEB">
        <w:t>nineteenth c</w:t>
      </w:r>
      <w:r w:rsidR="00E93ABE" w:rsidRPr="00413DEB">
        <w:t xml:space="preserve">entury </w:t>
      </w:r>
      <w:r w:rsidR="00E871A0" w:rsidRPr="00413DEB">
        <w:t>u</w:t>
      </w:r>
      <w:r w:rsidR="00AA5AFD" w:rsidRPr="00413DEB">
        <w:t>niversities.</w:t>
      </w:r>
      <w:r w:rsidRPr="00413DEB">
        <w:t xml:space="preserve"> </w:t>
      </w:r>
      <w:r w:rsidRPr="00413DEB">
        <w:rPr>
          <w:i/>
        </w:rPr>
        <w:t>History of Education Quarterly</w:t>
      </w:r>
      <w:r w:rsidR="007E27FD" w:rsidRPr="00413DEB">
        <w:rPr>
          <w:i/>
        </w:rPr>
        <w:t>,</w:t>
      </w:r>
      <w:r w:rsidR="00E871A0" w:rsidRPr="00413DEB">
        <w:t xml:space="preserve"> </w:t>
      </w:r>
      <w:r w:rsidR="00E871A0" w:rsidRPr="00413DEB">
        <w:rPr>
          <w:i/>
        </w:rPr>
        <w:t>44</w:t>
      </w:r>
      <w:r w:rsidR="00E871A0" w:rsidRPr="00413DEB">
        <w:t>(4),</w:t>
      </w:r>
      <w:r w:rsidR="0038240F" w:rsidRPr="00413DEB">
        <w:t xml:space="preserve"> 487–</w:t>
      </w:r>
      <w:r w:rsidRPr="00413DEB">
        <w:t>523.</w:t>
      </w:r>
    </w:p>
    <w:p w14:paraId="69874C6E" w14:textId="522C3F36" w:rsidR="007B5FB1" w:rsidRPr="007660F3" w:rsidRDefault="0008683D" w:rsidP="007660F3">
      <w:pPr>
        <w:tabs>
          <w:tab w:val="left" w:pos="720"/>
          <w:tab w:val="left" w:pos="1440"/>
          <w:tab w:val="left" w:pos="7920"/>
        </w:tabs>
      </w:pPr>
      <w:r w:rsidRPr="00413DEB">
        <w:tab/>
      </w:r>
      <w:hyperlink r:id="rId35" w:history="1">
        <w:r w:rsidRPr="00413DEB">
          <w:rPr>
            <w:rStyle w:val="Hyperlink"/>
          </w:rPr>
          <w:t>https://doi.org/10.1111/j.1748-5959.2004.tb00018.x</w:t>
        </w:r>
      </w:hyperlink>
      <w:r w:rsidR="00752531" w:rsidRPr="00413DEB">
        <w:rPr>
          <w:i/>
          <w:iCs/>
          <w:color w:val="000000"/>
        </w:rPr>
        <w:t xml:space="preserve"> </w:t>
      </w:r>
    </w:p>
    <w:p w14:paraId="157EED25" w14:textId="77777777" w:rsidR="00526772" w:rsidRDefault="00526772" w:rsidP="00FB457B">
      <w:pPr>
        <w:tabs>
          <w:tab w:val="left" w:pos="720"/>
        </w:tabs>
        <w:rPr>
          <w:b/>
        </w:rPr>
      </w:pPr>
    </w:p>
    <w:p w14:paraId="0E3497D7" w14:textId="539D8B1A" w:rsidR="00804E9A" w:rsidRPr="00413DEB" w:rsidRDefault="00804E9A" w:rsidP="00FB457B">
      <w:pPr>
        <w:tabs>
          <w:tab w:val="left" w:pos="720"/>
        </w:tabs>
      </w:pPr>
      <w:r w:rsidRPr="00413DEB">
        <w:rPr>
          <w:b/>
        </w:rPr>
        <w:t>Book Reviews</w:t>
      </w:r>
    </w:p>
    <w:p w14:paraId="12B1CE4D" w14:textId="77777777" w:rsidR="00250337" w:rsidRPr="00413DEB" w:rsidRDefault="00250337" w:rsidP="00C9752E">
      <w:pPr>
        <w:tabs>
          <w:tab w:val="left" w:pos="720"/>
          <w:tab w:val="left" w:pos="1440"/>
          <w:tab w:val="left" w:pos="7920"/>
        </w:tabs>
      </w:pPr>
    </w:p>
    <w:p w14:paraId="6383B24C" w14:textId="35216463" w:rsidR="00D714C3" w:rsidRPr="00413DEB" w:rsidRDefault="00D714C3" w:rsidP="00D714C3">
      <w:pPr>
        <w:tabs>
          <w:tab w:val="left" w:pos="720"/>
        </w:tabs>
      </w:pPr>
      <w:r w:rsidRPr="00413DEB">
        <w:t xml:space="preserve">Cain, T. R. (2020). [Review of the book </w:t>
      </w:r>
      <w:r w:rsidRPr="00413DEB">
        <w:rPr>
          <w:i/>
        </w:rPr>
        <w:t>Land-grant colleges and popular revolt: The origins of</w:t>
      </w:r>
      <w:r w:rsidR="007767A7" w:rsidRPr="00413DEB">
        <w:rPr>
          <w:i/>
        </w:rPr>
        <w:t xml:space="preserve"> </w:t>
      </w:r>
      <w:r w:rsidR="00AF6F46">
        <w:rPr>
          <w:i/>
        </w:rPr>
        <w:tab/>
      </w:r>
      <w:r w:rsidRPr="00413DEB">
        <w:rPr>
          <w:i/>
        </w:rPr>
        <w:t>the Morrill Act and the reform of higher education</w:t>
      </w:r>
      <w:r w:rsidRPr="00413DEB">
        <w:t xml:space="preserve">, by N. M. </w:t>
      </w:r>
      <w:proofErr w:type="spellStart"/>
      <w:r w:rsidRPr="00413DEB">
        <w:t>Sorber</w:t>
      </w:r>
      <w:proofErr w:type="spellEnd"/>
      <w:r w:rsidRPr="00413DEB">
        <w:t xml:space="preserve">]. </w:t>
      </w:r>
      <w:r w:rsidRPr="00413DEB">
        <w:rPr>
          <w:i/>
        </w:rPr>
        <w:t xml:space="preserve">History of </w:t>
      </w:r>
      <w:r w:rsidR="00AF6F46">
        <w:rPr>
          <w:i/>
        </w:rPr>
        <w:tab/>
      </w:r>
      <w:r w:rsidRPr="00413DEB">
        <w:rPr>
          <w:i/>
        </w:rPr>
        <w:t xml:space="preserve">Education Quarterly, </w:t>
      </w:r>
      <w:r w:rsidRPr="00413DEB">
        <w:rPr>
          <w:i/>
          <w:iCs/>
        </w:rPr>
        <w:t>60</w:t>
      </w:r>
      <w:r w:rsidRPr="00413DEB">
        <w:rPr>
          <w:iCs/>
        </w:rPr>
        <w:t>(2),</w:t>
      </w:r>
      <w:r w:rsidRPr="00413DEB">
        <w:t xml:space="preserve"> 279–281. </w:t>
      </w:r>
      <w:hyperlink r:id="rId36" w:history="1">
        <w:r w:rsidRPr="00413DEB">
          <w:rPr>
            <w:rStyle w:val="Hyperlink"/>
            <w:shd w:val="clear" w:color="auto" w:fill="FFFFFF"/>
          </w:rPr>
          <w:t>https://doi.org/10.1017/heq.2020.15</w:t>
        </w:r>
      </w:hyperlink>
      <w:r w:rsidRPr="00413DEB">
        <w:rPr>
          <w:color w:val="000000"/>
          <w:shd w:val="clear" w:color="auto" w:fill="FFFFFF"/>
        </w:rPr>
        <w:t xml:space="preserve">  </w:t>
      </w:r>
    </w:p>
    <w:p w14:paraId="31E59C7B" w14:textId="77777777" w:rsidR="00D714C3" w:rsidRPr="00413DEB" w:rsidRDefault="00D714C3" w:rsidP="00C9752E">
      <w:pPr>
        <w:tabs>
          <w:tab w:val="left" w:pos="720"/>
          <w:tab w:val="left" w:pos="1440"/>
          <w:tab w:val="left" w:pos="7920"/>
        </w:tabs>
      </w:pPr>
    </w:p>
    <w:p w14:paraId="365CCA74" w14:textId="0DA3E21D" w:rsidR="00D714C3" w:rsidRPr="00413DEB" w:rsidRDefault="003A265D" w:rsidP="00D714C3">
      <w:pPr>
        <w:tabs>
          <w:tab w:val="left" w:pos="720"/>
          <w:tab w:val="left" w:pos="1440"/>
          <w:tab w:val="left" w:pos="7920"/>
        </w:tabs>
      </w:pPr>
      <w:r w:rsidRPr="00413DEB">
        <w:t xml:space="preserve">Cain, T.R. (2018). [Review of the book </w:t>
      </w:r>
      <w:r w:rsidRPr="00413DEB">
        <w:rPr>
          <w:i/>
        </w:rPr>
        <w:t>Free speech on campus</w:t>
      </w:r>
      <w:r w:rsidR="00A044C3" w:rsidRPr="00413DEB">
        <w:t>, by S</w:t>
      </w:r>
      <w:r w:rsidR="00D714C3" w:rsidRPr="00413DEB">
        <w:t>.</w:t>
      </w:r>
      <w:r w:rsidR="00A044C3" w:rsidRPr="00413DEB">
        <w:t xml:space="preserve"> R. Ben-</w:t>
      </w:r>
      <w:r w:rsidRPr="00413DEB">
        <w:t xml:space="preserve">Porath]. </w:t>
      </w:r>
      <w:r w:rsidRPr="00413DEB">
        <w:rPr>
          <w:i/>
        </w:rPr>
        <w:t xml:space="preserve">Teachers </w:t>
      </w:r>
      <w:r w:rsidR="00FE7E8E">
        <w:rPr>
          <w:i/>
        </w:rPr>
        <w:tab/>
      </w:r>
      <w:r w:rsidRPr="00413DEB">
        <w:rPr>
          <w:i/>
        </w:rPr>
        <w:t>College Record.</w:t>
      </w:r>
      <w:r w:rsidR="00D714C3" w:rsidRPr="00413DEB">
        <w:rPr>
          <w:i/>
        </w:rPr>
        <w:t xml:space="preserve"> </w:t>
      </w:r>
      <w:hyperlink r:id="rId37" w:history="1">
        <w:r w:rsidR="00D714C3" w:rsidRPr="00413DEB">
          <w:rPr>
            <w:rStyle w:val="Hyperlink"/>
          </w:rPr>
          <w:t>http://www.tcrecord.org/Content.asp?ContentID=22512</w:t>
        </w:r>
      </w:hyperlink>
      <w:r w:rsidR="00D714C3" w:rsidRPr="00413DEB">
        <w:t xml:space="preserve"> </w:t>
      </w:r>
    </w:p>
    <w:p w14:paraId="3385139A" w14:textId="77777777" w:rsidR="003A265D" w:rsidRPr="00413DEB" w:rsidRDefault="003A265D" w:rsidP="00C9752E">
      <w:pPr>
        <w:tabs>
          <w:tab w:val="left" w:pos="720"/>
          <w:tab w:val="left" w:pos="1440"/>
          <w:tab w:val="left" w:pos="7920"/>
        </w:tabs>
      </w:pPr>
    </w:p>
    <w:p w14:paraId="14D6E4F4" w14:textId="2598C2C4" w:rsidR="00D07E59" w:rsidRDefault="00FF0F36" w:rsidP="00C9752E">
      <w:pPr>
        <w:tabs>
          <w:tab w:val="left" w:pos="720"/>
          <w:tab w:val="left" w:pos="1440"/>
          <w:tab w:val="left" w:pos="7920"/>
        </w:tabs>
        <w:rPr>
          <w:shd w:val="clear" w:color="auto" w:fill="FFFFFF"/>
        </w:rPr>
      </w:pPr>
      <w:r w:rsidRPr="00413DEB">
        <w:t xml:space="preserve">Cain, T. R. (2017). </w:t>
      </w:r>
      <w:r w:rsidR="008C686C" w:rsidRPr="00413DEB">
        <w:t>[</w:t>
      </w:r>
      <w:r w:rsidR="006B732F" w:rsidRPr="00413DEB">
        <w:t xml:space="preserve">Review of </w:t>
      </w:r>
      <w:r w:rsidR="008C686C" w:rsidRPr="00413DEB">
        <w:t xml:space="preserve">the book </w:t>
      </w:r>
      <w:r w:rsidR="00A53937" w:rsidRPr="00413DEB">
        <w:rPr>
          <w:i/>
        </w:rPr>
        <w:t>Courtrooms and classrooms: A legal history of college</w:t>
      </w:r>
      <w:r w:rsidR="007767A7" w:rsidRPr="00413DEB">
        <w:rPr>
          <w:i/>
        </w:rPr>
        <w:t xml:space="preserve"> </w:t>
      </w:r>
      <w:r w:rsidR="00FE7E8E">
        <w:rPr>
          <w:i/>
        </w:rPr>
        <w:tab/>
      </w:r>
      <w:r w:rsidR="00A53937" w:rsidRPr="00413DEB">
        <w:rPr>
          <w:i/>
        </w:rPr>
        <w:t>a</w:t>
      </w:r>
      <w:r w:rsidR="006B732F" w:rsidRPr="00413DEB">
        <w:rPr>
          <w:i/>
        </w:rPr>
        <w:t>ccess, 1860-1960</w:t>
      </w:r>
      <w:r w:rsidR="00A53937" w:rsidRPr="00413DEB">
        <w:t>,</w:t>
      </w:r>
      <w:r w:rsidR="00C61B6E" w:rsidRPr="00413DEB">
        <w:t xml:space="preserve"> by S</w:t>
      </w:r>
      <w:r w:rsidR="008C686C" w:rsidRPr="00413DEB">
        <w:t>.</w:t>
      </w:r>
      <w:r w:rsidR="00C61B6E" w:rsidRPr="00413DEB">
        <w:t xml:space="preserve"> M. </w:t>
      </w:r>
      <w:proofErr w:type="spellStart"/>
      <w:r w:rsidR="00C61B6E" w:rsidRPr="00413DEB">
        <w:t>Gelber</w:t>
      </w:r>
      <w:proofErr w:type="spellEnd"/>
      <w:r w:rsidR="008C686C" w:rsidRPr="00413DEB">
        <w:t>]</w:t>
      </w:r>
      <w:r w:rsidR="00C61B6E" w:rsidRPr="00413DEB">
        <w:t xml:space="preserve">. </w:t>
      </w:r>
      <w:r w:rsidR="006B732F" w:rsidRPr="00413DEB">
        <w:rPr>
          <w:i/>
        </w:rPr>
        <w:t>History of Education Quarterly</w:t>
      </w:r>
      <w:r w:rsidR="007E27FD" w:rsidRPr="00413DEB">
        <w:rPr>
          <w:i/>
        </w:rPr>
        <w:t>,</w:t>
      </w:r>
      <w:r w:rsidR="006B732F" w:rsidRPr="00413DEB">
        <w:t xml:space="preserve"> </w:t>
      </w:r>
      <w:r w:rsidRPr="00413DEB">
        <w:rPr>
          <w:i/>
        </w:rPr>
        <w:t>57</w:t>
      </w:r>
      <w:r w:rsidRPr="00413DEB">
        <w:t>(1</w:t>
      </w:r>
      <w:r w:rsidR="006B732F" w:rsidRPr="00413DEB">
        <w:t>)</w:t>
      </w:r>
      <w:r w:rsidRPr="00413DEB">
        <w:t>,</w:t>
      </w:r>
      <w:r w:rsidR="00ED15C1" w:rsidRPr="00413DEB">
        <w:t xml:space="preserve"> 142–144</w:t>
      </w:r>
      <w:r w:rsidR="006B732F" w:rsidRPr="00413DEB">
        <w:t>.</w:t>
      </w:r>
      <w:r w:rsidR="003D446D" w:rsidRPr="00413DEB">
        <w:t xml:space="preserve"> </w:t>
      </w:r>
      <w:r w:rsidR="003D446D" w:rsidRPr="00413DEB">
        <w:tab/>
      </w:r>
      <w:hyperlink r:id="rId38" w:history="1">
        <w:r w:rsidR="003D446D" w:rsidRPr="00413DEB">
          <w:rPr>
            <w:rStyle w:val="Hyperlink"/>
            <w:shd w:val="clear" w:color="auto" w:fill="FFFFFF"/>
          </w:rPr>
          <w:t>https://doi.org/10.1017/heq.2016.10</w:t>
        </w:r>
      </w:hyperlink>
      <w:r w:rsidR="003D446D" w:rsidRPr="00413DEB">
        <w:rPr>
          <w:shd w:val="clear" w:color="auto" w:fill="FFFFFF"/>
        </w:rPr>
        <w:t> </w:t>
      </w:r>
    </w:p>
    <w:p w14:paraId="050C3A33" w14:textId="77777777" w:rsidR="0062092A" w:rsidRPr="00DA763C" w:rsidRDefault="0062092A" w:rsidP="00C9752E">
      <w:pPr>
        <w:tabs>
          <w:tab w:val="left" w:pos="720"/>
          <w:tab w:val="left" w:pos="1440"/>
          <w:tab w:val="left" w:pos="7920"/>
        </w:tabs>
        <w:rPr>
          <w:shd w:val="clear" w:color="auto" w:fill="FFFFFF"/>
        </w:rPr>
      </w:pPr>
    </w:p>
    <w:p w14:paraId="7FD0E940" w14:textId="35857AD3" w:rsidR="00605F23" w:rsidRPr="009A2E7D" w:rsidRDefault="00FF0F36" w:rsidP="009A2E7D">
      <w:pPr>
        <w:tabs>
          <w:tab w:val="left" w:pos="720"/>
          <w:tab w:val="left" w:pos="1440"/>
          <w:tab w:val="left" w:pos="7920"/>
        </w:tabs>
        <w:rPr>
          <w:color w:val="0000FF"/>
          <w:u w:val="single"/>
        </w:rPr>
      </w:pPr>
      <w:r w:rsidRPr="00413DEB">
        <w:t xml:space="preserve">Cain, T. R. (2013). </w:t>
      </w:r>
      <w:r w:rsidR="008C686C" w:rsidRPr="00413DEB">
        <w:t>[</w:t>
      </w:r>
      <w:r w:rsidR="00F96329" w:rsidRPr="00413DEB">
        <w:t xml:space="preserve">Review of </w:t>
      </w:r>
      <w:r w:rsidR="00A53937" w:rsidRPr="00413DEB">
        <w:t xml:space="preserve">the book </w:t>
      </w:r>
      <w:proofErr w:type="gramStart"/>
      <w:r w:rsidR="00A53937" w:rsidRPr="00413DEB">
        <w:rPr>
          <w:i/>
        </w:rPr>
        <w:t>The</w:t>
      </w:r>
      <w:proofErr w:type="gramEnd"/>
      <w:r w:rsidR="00A53937" w:rsidRPr="00413DEB">
        <w:rPr>
          <w:i/>
        </w:rPr>
        <w:t xml:space="preserve"> educational legacy of Woodrow Wilson: From </w:t>
      </w:r>
      <w:r w:rsidR="00FE7E8E">
        <w:rPr>
          <w:i/>
        </w:rPr>
        <w:tab/>
      </w:r>
      <w:r w:rsidR="00A53937" w:rsidRPr="00413DEB">
        <w:rPr>
          <w:i/>
        </w:rPr>
        <w:t>nation to</w:t>
      </w:r>
      <w:r w:rsidR="007767A7" w:rsidRPr="00413DEB">
        <w:rPr>
          <w:i/>
        </w:rPr>
        <w:t xml:space="preserve"> </w:t>
      </w:r>
      <w:r w:rsidR="00A53937" w:rsidRPr="00413DEB">
        <w:rPr>
          <w:i/>
        </w:rPr>
        <w:t>s</w:t>
      </w:r>
      <w:r w:rsidR="00F96329" w:rsidRPr="00413DEB">
        <w:rPr>
          <w:i/>
        </w:rPr>
        <w:t>tate</w:t>
      </w:r>
      <w:r w:rsidR="00F96329" w:rsidRPr="00413DEB">
        <w:t>, by J</w:t>
      </w:r>
      <w:r w:rsidR="00A53937" w:rsidRPr="00413DEB">
        <w:t>. Axtell (E</w:t>
      </w:r>
      <w:r w:rsidR="00F96329" w:rsidRPr="00413DEB">
        <w:t>d.)</w:t>
      </w:r>
      <w:r w:rsidR="00A53937" w:rsidRPr="00413DEB">
        <w:t>]</w:t>
      </w:r>
      <w:r w:rsidR="00F96329" w:rsidRPr="00413DEB">
        <w:t xml:space="preserve">. </w:t>
      </w:r>
      <w:r w:rsidR="00F96329" w:rsidRPr="00413DEB">
        <w:rPr>
          <w:i/>
        </w:rPr>
        <w:t>History of Education</w:t>
      </w:r>
      <w:r w:rsidR="007E27FD" w:rsidRPr="00413DEB">
        <w:rPr>
          <w:i/>
        </w:rPr>
        <w:t>,</w:t>
      </w:r>
      <w:r w:rsidR="00F96329" w:rsidRPr="00413DEB">
        <w:t xml:space="preserve"> </w:t>
      </w:r>
      <w:r w:rsidRPr="00413DEB">
        <w:rPr>
          <w:i/>
        </w:rPr>
        <w:t>42</w:t>
      </w:r>
      <w:r w:rsidRPr="00413DEB">
        <w:t>(4</w:t>
      </w:r>
      <w:r w:rsidR="00F96329" w:rsidRPr="00413DEB">
        <w:t>)</w:t>
      </w:r>
      <w:r w:rsidRPr="00413DEB">
        <w:t>,</w:t>
      </w:r>
      <w:r w:rsidR="008201D3" w:rsidRPr="00413DEB">
        <w:t xml:space="preserve"> 539–541</w:t>
      </w:r>
      <w:r w:rsidR="00F96329" w:rsidRPr="00413DEB">
        <w:t>.</w:t>
      </w:r>
      <w:r w:rsidR="003D446D" w:rsidRPr="00413DEB">
        <w:t xml:space="preserve"> </w:t>
      </w:r>
      <w:r w:rsidR="003D446D" w:rsidRPr="00413DEB">
        <w:tab/>
      </w:r>
      <w:hyperlink r:id="rId39" w:history="1">
        <w:r w:rsidR="003D446D" w:rsidRPr="00413DEB">
          <w:rPr>
            <w:rStyle w:val="Hyperlink"/>
          </w:rPr>
          <w:t>https://doi.org/10.1080/0046760X.2013.772246</w:t>
        </w:r>
      </w:hyperlink>
    </w:p>
    <w:p w14:paraId="32D949CC" w14:textId="77777777" w:rsidR="00011813" w:rsidRDefault="00011813" w:rsidP="002E5AE2">
      <w:pPr>
        <w:shd w:val="clear" w:color="auto" w:fill="FFFFFF"/>
        <w:tabs>
          <w:tab w:val="left" w:pos="720"/>
        </w:tabs>
        <w:wordWrap w:val="0"/>
      </w:pPr>
    </w:p>
    <w:p w14:paraId="1193D550" w14:textId="18E8B7A1" w:rsidR="008C6F0F" w:rsidRPr="002E5AE2" w:rsidRDefault="00FF0F36" w:rsidP="002E5AE2">
      <w:pPr>
        <w:shd w:val="clear" w:color="auto" w:fill="FFFFFF"/>
        <w:tabs>
          <w:tab w:val="left" w:pos="720"/>
        </w:tabs>
        <w:wordWrap w:val="0"/>
        <w:rPr>
          <w:color w:val="343332"/>
          <w:spacing w:val="-5"/>
        </w:rPr>
      </w:pPr>
      <w:r w:rsidRPr="00413DEB">
        <w:t>Cain, T. R. (2012).</w:t>
      </w:r>
      <w:r w:rsidR="00AE558D" w:rsidRPr="00413DEB">
        <w:t xml:space="preserve"> </w:t>
      </w:r>
      <w:r w:rsidR="00A53937" w:rsidRPr="00413DEB">
        <w:t>[</w:t>
      </w:r>
      <w:r w:rsidR="00AE558D" w:rsidRPr="00413DEB">
        <w:t xml:space="preserve">Review of </w:t>
      </w:r>
      <w:r w:rsidR="00A53937" w:rsidRPr="00413DEB">
        <w:t xml:space="preserve">the book </w:t>
      </w:r>
      <w:r w:rsidR="00A53937" w:rsidRPr="00413DEB">
        <w:rPr>
          <w:i/>
        </w:rPr>
        <w:t>A h</w:t>
      </w:r>
      <w:r w:rsidR="00AE558D" w:rsidRPr="00413DEB">
        <w:rPr>
          <w:i/>
        </w:rPr>
        <w:t>istory of the College of Charleston, 1936</w:t>
      </w:r>
      <w:r w:rsidR="00004918" w:rsidRPr="00413DEB">
        <w:t>–</w:t>
      </w:r>
      <w:r w:rsidR="00AE558D" w:rsidRPr="00413DEB">
        <w:rPr>
          <w:i/>
        </w:rPr>
        <w:t>2008</w:t>
      </w:r>
      <w:r w:rsidR="00A53937" w:rsidRPr="00413DEB">
        <w:t>,</w:t>
      </w:r>
      <w:r w:rsidR="00AE558D" w:rsidRPr="00413DEB">
        <w:t xml:space="preserve"> by</w:t>
      </w:r>
      <w:r w:rsidR="00FE7E8E">
        <w:t xml:space="preserve"> </w:t>
      </w:r>
      <w:r w:rsidR="00FE7E8E">
        <w:tab/>
      </w:r>
      <w:r w:rsidR="00AE558D" w:rsidRPr="00413DEB">
        <w:t>N</w:t>
      </w:r>
      <w:r w:rsidR="00A53937" w:rsidRPr="00413DEB">
        <w:t>.</w:t>
      </w:r>
      <w:r w:rsidR="00AE558D" w:rsidRPr="00413DEB">
        <w:t xml:space="preserve"> Morrison</w:t>
      </w:r>
      <w:r w:rsidR="00A53937" w:rsidRPr="00413DEB">
        <w:t>]</w:t>
      </w:r>
      <w:r w:rsidR="00AE558D" w:rsidRPr="00413DEB">
        <w:t xml:space="preserve">. </w:t>
      </w:r>
      <w:r w:rsidR="00AE558D" w:rsidRPr="00413DEB">
        <w:rPr>
          <w:i/>
        </w:rPr>
        <w:t>Journal of Southern History</w:t>
      </w:r>
      <w:r w:rsidR="007E27FD" w:rsidRPr="00413DEB">
        <w:rPr>
          <w:i/>
        </w:rPr>
        <w:t>,</w:t>
      </w:r>
      <w:r w:rsidR="000C7AF7" w:rsidRPr="00413DEB">
        <w:t xml:space="preserve"> </w:t>
      </w:r>
      <w:r w:rsidR="0033237B" w:rsidRPr="00413DEB">
        <w:rPr>
          <w:i/>
        </w:rPr>
        <w:t>7</w:t>
      </w:r>
      <w:r w:rsidR="000C7AF7" w:rsidRPr="00413DEB">
        <w:rPr>
          <w:i/>
        </w:rPr>
        <w:t>8</w:t>
      </w:r>
      <w:r w:rsidRPr="00413DEB">
        <w:t>(4</w:t>
      </w:r>
      <w:r w:rsidR="00AE558D" w:rsidRPr="00413DEB">
        <w:t>)</w:t>
      </w:r>
      <w:r w:rsidRPr="00413DEB">
        <w:t>,</w:t>
      </w:r>
      <w:r w:rsidR="0033237B" w:rsidRPr="00413DEB">
        <w:t xml:space="preserve"> 1021–1022</w:t>
      </w:r>
      <w:r w:rsidR="00AE558D" w:rsidRPr="00413DEB">
        <w:t>.</w:t>
      </w:r>
      <w:r w:rsidR="003D446D" w:rsidRPr="00413DEB">
        <w:t xml:space="preserve"> </w:t>
      </w:r>
      <w:r w:rsidR="00FE7E8E">
        <w:tab/>
      </w:r>
      <w:r w:rsidR="00FE7E8E">
        <w:tab/>
      </w:r>
      <w:r w:rsidR="00FE7E8E">
        <w:tab/>
      </w:r>
      <w:hyperlink r:id="rId40" w:history="1">
        <w:r w:rsidR="007767A7" w:rsidRPr="00413DEB">
          <w:rPr>
            <w:rStyle w:val="Hyperlink"/>
            <w:spacing w:val="-5"/>
          </w:rPr>
          <w:t>https://www.jstor.org/stable/23795706</w:t>
        </w:r>
      </w:hyperlink>
      <w:r w:rsidR="003D446D" w:rsidRPr="00413DEB">
        <w:rPr>
          <w:color w:val="343332"/>
          <w:spacing w:val="-5"/>
        </w:rPr>
        <w:t xml:space="preserve"> </w:t>
      </w:r>
    </w:p>
    <w:p w14:paraId="3F6A99F7" w14:textId="77777777" w:rsidR="00526772" w:rsidRDefault="00526772" w:rsidP="00204B3F">
      <w:pPr>
        <w:tabs>
          <w:tab w:val="left" w:pos="720"/>
          <w:tab w:val="left" w:pos="1440"/>
          <w:tab w:val="left" w:pos="7920"/>
        </w:tabs>
      </w:pPr>
    </w:p>
    <w:p w14:paraId="6F6B0865" w14:textId="24467E5E" w:rsidR="00E6439F" w:rsidRPr="00413DEB" w:rsidRDefault="00FF0F36" w:rsidP="00204B3F">
      <w:pPr>
        <w:tabs>
          <w:tab w:val="left" w:pos="720"/>
          <w:tab w:val="left" w:pos="1440"/>
          <w:tab w:val="left" w:pos="7920"/>
        </w:tabs>
      </w:pPr>
      <w:r w:rsidRPr="00413DEB">
        <w:t xml:space="preserve">Cain, T. R. (2011). </w:t>
      </w:r>
      <w:r w:rsidR="00AB432A" w:rsidRPr="00413DEB">
        <w:t>Thinking critically about u</w:t>
      </w:r>
      <w:r w:rsidR="00AE558D" w:rsidRPr="00413DEB">
        <w:t>nde</w:t>
      </w:r>
      <w:r w:rsidR="00AB432A" w:rsidRPr="00413DEB">
        <w:t>rgraduate e</w:t>
      </w:r>
      <w:r w:rsidR="00A53937" w:rsidRPr="00413DEB">
        <w:t>ducation</w:t>
      </w:r>
      <w:r w:rsidR="00AE558D" w:rsidRPr="00413DEB">
        <w:t xml:space="preserve"> </w:t>
      </w:r>
      <w:r w:rsidR="00A53937" w:rsidRPr="00413DEB">
        <w:t>[</w:t>
      </w:r>
      <w:r w:rsidR="00AE558D" w:rsidRPr="00413DEB">
        <w:t xml:space="preserve">Review of </w:t>
      </w:r>
      <w:r w:rsidR="00A53937" w:rsidRPr="00413DEB">
        <w:t xml:space="preserve">the book </w:t>
      </w:r>
      <w:r w:rsidR="00FE7E8E">
        <w:tab/>
      </w:r>
      <w:r w:rsidR="00A53937" w:rsidRPr="00413DEB">
        <w:rPr>
          <w:i/>
        </w:rPr>
        <w:t>Academically adrift: Limited learning on college c</w:t>
      </w:r>
      <w:r w:rsidR="00AE558D" w:rsidRPr="00413DEB">
        <w:rPr>
          <w:i/>
        </w:rPr>
        <w:t>ampuses</w:t>
      </w:r>
      <w:r w:rsidR="00AE558D" w:rsidRPr="00413DEB">
        <w:t>, by R</w:t>
      </w:r>
      <w:r w:rsidR="00A53937" w:rsidRPr="00413DEB">
        <w:t>.</w:t>
      </w:r>
      <w:r w:rsidR="00AE558D" w:rsidRPr="00413DEB">
        <w:t xml:space="preserve"> Arum </w:t>
      </w:r>
      <w:r w:rsidR="00A53937" w:rsidRPr="00413DEB">
        <w:t xml:space="preserve">&amp; J. </w:t>
      </w:r>
      <w:proofErr w:type="spellStart"/>
      <w:r w:rsidR="00A53937" w:rsidRPr="00413DEB">
        <w:t>Roksa</w:t>
      </w:r>
      <w:proofErr w:type="spellEnd"/>
      <w:r w:rsidR="00A53937" w:rsidRPr="00413DEB">
        <w:t>].</w:t>
      </w:r>
      <w:r w:rsidR="00AE558D" w:rsidRPr="00413DEB">
        <w:t xml:space="preserve"> </w:t>
      </w:r>
      <w:r w:rsidR="00FE7E8E">
        <w:tab/>
      </w:r>
      <w:r w:rsidR="00AE558D" w:rsidRPr="00413DEB">
        <w:rPr>
          <w:i/>
        </w:rPr>
        <w:t>Thought and Action</w:t>
      </w:r>
      <w:r w:rsidR="007E27FD" w:rsidRPr="00413DEB">
        <w:rPr>
          <w:i/>
        </w:rPr>
        <w:t>,</w:t>
      </w:r>
      <w:r w:rsidR="00AE558D" w:rsidRPr="00413DEB">
        <w:rPr>
          <w:i/>
        </w:rPr>
        <w:t xml:space="preserve"> </w:t>
      </w:r>
      <w:r w:rsidR="00DB32B0" w:rsidRPr="00413DEB">
        <w:rPr>
          <w:i/>
        </w:rPr>
        <w:t>27</w:t>
      </w:r>
      <w:r w:rsidRPr="00413DEB">
        <w:t>,</w:t>
      </w:r>
      <w:r w:rsidRPr="00413DEB">
        <w:rPr>
          <w:i/>
        </w:rPr>
        <w:t xml:space="preserve"> </w:t>
      </w:r>
      <w:r w:rsidR="0038240F" w:rsidRPr="00413DEB">
        <w:t>145–</w:t>
      </w:r>
      <w:r w:rsidR="0033237B" w:rsidRPr="00413DEB">
        <w:t>1</w:t>
      </w:r>
      <w:r w:rsidR="0047461A" w:rsidRPr="00413DEB">
        <w:t>47</w:t>
      </w:r>
      <w:r w:rsidR="00AE558D" w:rsidRPr="00413DEB">
        <w:t>.</w:t>
      </w:r>
      <w:r w:rsidR="00B12BDE" w:rsidRPr="00413DEB">
        <w:t xml:space="preserve"> </w:t>
      </w:r>
    </w:p>
    <w:p w14:paraId="782DFC94" w14:textId="77777777" w:rsidR="00DB32B0" w:rsidRPr="00413DEB" w:rsidRDefault="00DB32B0" w:rsidP="00204B3F">
      <w:pPr>
        <w:tabs>
          <w:tab w:val="left" w:pos="720"/>
          <w:tab w:val="left" w:pos="1440"/>
          <w:tab w:val="left" w:pos="7920"/>
        </w:tabs>
      </w:pPr>
    </w:p>
    <w:p w14:paraId="27988F06" w14:textId="06119703" w:rsidR="00B8376F" w:rsidRPr="00413DEB" w:rsidRDefault="00FF0F36" w:rsidP="00E16F75">
      <w:pPr>
        <w:tabs>
          <w:tab w:val="left" w:pos="720"/>
          <w:tab w:val="left" w:pos="1440"/>
          <w:tab w:val="left" w:pos="7920"/>
        </w:tabs>
      </w:pPr>
      <w:r w:rsidRPr="00413DEB">
        <w:t xml:space="preserve">Cain, T. R. (2001). </w:t>
      </w:r>
      <w:r w:rsidR="00E6439F" w:rsidRPr="00413DEB">
        <w:t>The</w:t>
      </w:r>
      <w:r w:rsidR="00967740" w:rsidRPr="00413DEB">
        <w:t xml:space="preserve"> Native American mascot d</w:t>
      </w:r>
      <w:r w:rsidR="00A53937" w:rsidRPr="00413DEB">
        <w:t>ebate [</w:t>
      </w:r>
      <w:r w:rsidR="00AE558D" w:rsidRPr="00413DEB">
        <w:t>Review of</w:t>
      </w:r>
      <w:r w:rsidR="0045292A" w:rsidRPr="00413DEB">
        <w:t xml:space="preserve"> the books</w:t>
      </w:r>
      <w:r w:rsidR="00AE558D" w:rsidRPr="00413DEB">
        <w:t xml:space="preserve"> </w:t>
      </w:r>
      <w:r w:rsidR="00A53937" w:rsidRPr="00413DEB">
        <w:rPr>
          <w:i/>
        </w:rPr>
        <w:t xml:space="preserve">Dancing at </w:t>
      </w:r>
      <w:r w:rsidR="00FE7E8E">
        <w:rPr>
          <w:i/>
        </w:rPr>
        <w:tab/>
      </w:r>
      <w:r w:rsidR="00A53937" w:rsidRPr="00413DEB">
        <w:rPr>
          <w:i/>
        </w:rPr>
        <w:t>h</w:t>
      </w:r>
      <w:r w:rsidR="00AE558D" w:rsidRPr="00413DEB">
        <w:rPr>
          <w:i/>
        </w:rPr>
        <w:t>alftime: Sports</w:t>
      </w:r>
      <w:r w:rsidR="00A53937" w:rsidRPr="00413DEB">
        <w:rPr>
          <w:i/>
        </w:rPr>
        <w:t xml:space="preserve"> and the c</w:t>
      </w:r>
      <w:r w:rsidR="00AE558D" w:rsidRPr="00413DEB">
        <w:rPr>
          <w:i/>
        </w:rPr>
        <w:t>o</w:t>
      </w:r>
      <w:r w:rsidR="00A53937" w:rsidRPr="00413DEB">
        <w:rPr>
          <w:i/>
        </w:rPr>
        <w:t>ntroversy over American Indian m</w:t>
      </w:r>
      <w:r w:rsidR="00AE558D" w:rsidRPr="00413DEB">
        <w:rPr>
          <w:i/>
        </w:rPr>
        <w:t xml:space="preserve">ascots </w:t>
      </w:r>
      <w:r w:rsidR="00A53937" w:rsidRPr="00413DEB">
        <w:t xml:space="preserve">by C. </w:t>
      </w:r>
      <w:proofErr w:type="spellStart"/>
      <w:r w:rsidR="00AE558D" w:rsidRPr="00413DEB">
        <w:t>Spindel</w:t>
      </w:r>
      <w:proofErr w:type="spellEnd"/>
      <w:r w:rsidR="00AE558D" w:rsidRPr="00413DEB">
        <w:t xml:space="preserve"> and </w:t>
      </w:r>
      <w:r w:rsidR="00FE7E8E">
        <w:tab/>
      </w:r>
      <w:r w:rsidR="00A53937" w:rsidRPr="00413DEB">
        <w:rPr>
          <w:i/>
        </w:rPr>
        <w:t>Team spirits: The Native American mascots c</w:t>
      </w:r>
      <w:r w:rsidR="00AE558D" w:rsidRPr="00413DEB">
        <w:rPr>
          <w:i/>
        </w:rPr>
        <w:t>ontroversy</w:t>
      </w:r>
      <w:r w:rsidR="00AE558D" w:rsidRPr="00413DEB">
        <w:t>, by C. R</w:t>
      </w:r>
      <w:r w:rsidR="00A53937" w:rsidRPr="00413DEB">
        <w:t>.</w:t>
      </w:r>
      <w:r w:rsidR="00AE558D" w:rsidRPr="00413DEB">
        <w:t xml:space="preserve"> King </w:t>
      </w:r>
      <w:r w:rsidR="00A53937" w:rsidRPr="00413DEB">
        <w:t xml:space="preserve">&amp; C. </w:t>
      </w:r>
      <w:proofErr w:type="spellStart"/>
      <w:r w:rsidR="00A53937" w:rsidRPr="00413DEB">
        <w:t>Frueling</w:t>
      </w:r>
      <w:proofErr w:type="spellEnd"/>
      <w:r w:rsidR="00A53937" w:rsidRPr="00413DEB">
        <w:t xml:space="preserve"> </w:t>
      </w:r>
      <w:r w:rsidR="00FE7E8E">
        <w:tab/>
      </w:r>
      <w:r w:rsidR="00A53937" w:rsidRPr="00413DEB">
        <w:t>(E</w:t>
      </w:r>
      <w:r w:rsidR="00AE558D" w:rsidRPr="00413DEB">
        <w:t>d</w:t>
      </w:r>
      <w:r w:rsidR="00A53937" w:rsidRPr="00413DEB">
        <w:t>s</w:t>
      </w:r>
      <w:r w:rsidR="00AE558D" w:rsidRPr="00413DEB">
        <w:t>.)</w:t>
      </w:r>
      <w:r w:rsidR="00A53937" w:rsidRPr="00413DEB">
        <w:t>]</w:t>
      </w:r>
      <w:r w:rsidR="00AE558D" w:rsidRPr="00413DEB">
        <w:t xml:space="preserve">. </w:t>
      </w:r>
      <w:r w:rsidR="00AE558D" w:rsidRPr="00413DEB">
        <w:rPr>
          <w:i/>
        </w:rPr>
        <w:t>About Campus</w:t>
      </w:r>
      <w:r w:rsidR="007E27FD" w:rsidRPr="00413DEB">
        <w:rPr>
          <w:i/>
        </w:rPr>
        <w:t>,</w:t>
      </w:r>
      <w:r w:rsidR="00AE558D" w:rsidRPr="00413DEB">
        <w:rPr>
          <w:i/>
        </w:rPr>
        <w:t xml:space="preserve"> </w:t>
      </w:r>
      <w:r w:rsidR="0038240F" w:rsidRPr="00413DEB">
        <w:rPr>
          <w:i/>
        </w:rPr>
        <w:t>6</w:t>
      </w:r>
      <w:r w:rsidR="0025457B" w:rsidRPr="00413DEB">
        <w:t>(</w:t>
      </w:r>
      <w:r w:rsidR="0038240F" w:rsidRPr="00413DEB">
        <w:t>4</w:t>
      </w:r>
      <w:r w:rsidR="0025457B" w:rsidRPr="00413DEB">
        <w:t>)</w:t>
      </w:r>
      <w:r w:rsidR="007E27FD" w:rsidRPr="00413DEB">
        <w:t>,</w:t>
      </w:r>
      <w:r w:rsidR="0038240F" w:rsidRPr="00413DEB">
        <w:t xml:space="preserve"> 31–</w:t>
      </w:r>
      <w:r w:rsidR="00AE558D" w:rsidRPr="00413DEB">
        <w:t>32.</w:t>
      </w:r>
      <w:r w:rsidR="003D446D" w:rsidRPr="00413DEB">
        <w:t xml:space="preserve"> </w:t>
      </w:r>
      <w:hyperlink r:id="rId41" w:history="1">
        <w:r w:rsidR="003D446D" w:rsidRPr="00413DEB">
          <w:rPr>
            <w:rStyle w:val="Hyperlink"/>
          </w:rPr>
          <w:t>https://doi.org/10.1177/108648220100600407</w:t>
        </w:r>
      </w:hyperlink>
    </w:p>
    <w:p w14:paraId="5EBD2877" w14:textId="77777777" w:rsidR="00B8376F" w:rsidRPr="00413DEB" w:rsidRDefault="00B8376F" w:rsidP="00E16F75">
      <w:pPr>
        <w:tabs>
          <w:tab w:val="left" w:pos="720"/>
          <w:tab w:val="left" w:pos="1440"/>
          <w:tab w:val="left" w:pos="7920"/>
        </w:tabs>
        <w:rPr>
          <w:b/>
        </w:rPr>
      </w:pPr>
    </w:p>
    <w:p w14:paraId="14C31C2D" w14:textId="22B39739" w:rsidR="00E16F75" w:rsidRPr="00413DEB" w:rsidRDefault="00E16F75" w:rsidP="00E16F75">
      <w:pPr>
        <w:tabs>
          <w:tab w:val="left" w:pos="720"/>
          <w:tab w:val="left" w:pos="1440"/>
          <w:tab w:val="left" w:pos="7920"/>
        </w:tabs>
        <w:rPr>
          <w:b/>
        </w:rPr>
      </w:pPr>
      <w:r w:rsidRPr="00413DEB">
        <w:rPr>
          <w:b/>
        </w:rPr>
        <w:t xml:space="preserve">Select Reports </w:t>
      </w:r>
    </w:p>
    <w:p w14:paraId="1C1CA4B8" w14:textId="77777777" w:rsidR="00E16F75" w:rsidRPr="00413DEB" w:rsidRDefault="00E16F75" w:rsidP="00E16F75">
      <w:pPr>
        <w:tabs>
          <w:tab w:val="left" w:pos="720"/>
          <w:tab w:val="left" w:pos="1440"/>
          <w:tab w:val="left" w:pos="7920"/>
        </w:tabs>
      </w:pPr>
    </w:p>
    <w:p w14:paraId="11E7ED6E" w14:textId="000FF07D" w:rsidR="00E16F75" w:rsidRPr="00413DEB" w:rsidRDefault="00E16F75" w:rsidP="00E16F75">
      <w:pPr>
        <w:tabs>
          <w:tab w:val="left" w:pos="720"/>
          <w:tab w:val="left" w:pos="1440"/>
          <w:tab w:val="left" w:pos="7920"/>
        </w:tabs>
      </w:pPr>
      <w:r w:rsidRPr="00413DEB">
        <w:t xml:space="preserve">Cain, T. R. (2014). Assessment and academic freedom: In concert, not conflict. </w:t>
      </w:r>
      <w:r w:rsidRPr="00413DEB">
        <w:rPr>
          <w:i/>
        </w:rPr>
        <w:t xml:space="preserve">NILOA </w:t>
      </w:r>
      <w:r w:rsidR="00FE7E8E">
        <w:rPr>
          <w:i/>
        </w:rPr>
        <w:tab/>
      </w:r>
      <w:r w:rsidRPr="00413DEB">
        <w:rPr>
          <w:i/>
        </w:rPr>
        <w:t>Occasional Paper, 22</w:t>
      </w:r>
      <w:r w:rsidRPr="00413DEB">
        <w:t xml:space="preserve">.  University of Illinois and Indiana University, National Institute </w:t>
      </w:r>
      <w:r w:rsidR="00FE7E8E">
        <w:tab/>
      </w:r>
      <w:r w:rsidRPr="00413DEB">
        <w:t xml:space="preserve">for Learning Outcomes Assessment. </w:t>
      </w:r>
      <w:hyperlink r:id="rId42" w:history="1">
        <w:r w:rsidR="007767A7" w:rsidRPr="00413DEB">
          <w:rPr>
            <w:rStyle w:val="Hyperlink"/>
          </w:rPr>
          <w:t>https://files.eric.ed.gov/fulltext/ED550405.pdf</w:t>
        </w:r>
      </w:hyperlink>
      <w:r w:rsidRPr="00413DEB">
        <w:t xml:space="preserve"> </w:t>
      </w:r>
    </w:p>
    <w:p w14:paraId="098C4C7D" w14:textId="77777777" w:rsidR="00E16F75" w:rsidRPr="00413DEB" w:rsidRDefault="00E16F75" w:rsidP="00E16F75">
      <w:pPr>
        <w:tabs>
          <w:tab w:val="left" w:pos="720"/>
          <w:tab w:val="left" w:pos="1440"/>
          <w:tab w:val="left" w:pos="7920"/>
        </w:tabs>
      </w:pPr>
    </w:p>
    <w:p w14:paraId="594593F4" w14:textId="72D19CBD" w:rsidR="00F57D70" w:rsidRPr="002F5623" w:rsidRDefault="00E16F75" w:rsidP="002F5623">
      <w:pPr>
        <w:tabs>
          <w:tab w:val="left" w:pos="720"/>
          <w:tab w:val="left" w:pos="1440"/>
          <w:tab w:val="left" w:pos="7920"/>
        </w:tabs>
      </w:pPr>
      <w:r w:rsidRPr="00413DEB">
        <w:t xml:space="preserve">Cain, T. R. (2007). Advancing the field: Fifty years of the Center for the Study of Higher and </w:t>
      </w:r>
      <w:r w:rsidRPr="00413DEB">
        <w:tab/>
        <w:t xml:space="preserve">Postsecondary Education at the University of Michigan. Center for the Study of Higher </w:t>
      </w:r>
      <w:r w:rsidR="00FE7E8E">
        <w:tab/>
      </w:r>
      <w:r w:rsidRPr="00413DEB">
        <w:t>and Postsecondary Education.</w:t>
      </w:r>
    </w:p>
    <w:p w14:paraId="73C333D7" w14:textId="66FC6BF1" w:rsidR="003A6C45" w:rsidRPr="00413DEB" w:rsidRDefault="003A6C45" w:rsidP="003A6C45">
      <w:pPr>
        <w:autoSpaceDE w:val="0"/>
        <w:autoSpaceDN w:val="0"/>
        <w:adjustRightInd w:val="0"/>
        <w:rPr>
          <w:b/>
          <w:bCs/>
        </w:rPr>
      </w:pPr>
      <w:r w:rsidRPr="00413DEB">
        <w:rPr>
          <w:b/>
          <w:bCs/>
        </w:rPr>
        <w:lastRenderedPageBreak/>
        <w:t>Encyclopedia / Dictionary Entrie</w:t>
      </w:r>
      <w:r w:rsidR="002F5623">
        <w:rPr>
          <w:b/>
          <w:bCs/>
        </w:rPr>
        <w:t>s</w:t>
      </w:r>
    </w:p>
    <w:p w14:paraId="22A8BF03" w14:textId="77777777" w:rsidR="003A6C45" w:rsidRPr="00413DEB" w:rsidRDefault="003A6C45" w:rsidP="003A6C45">
      <w:pPr>
        <w:autoSpaceDE w:val="0"/>
        <w:autoSpaceDN w:val="0"/>
        <w:adjustRightInd w:val="0"/>
      </w:pPr>
    </w:p>
    <w:p w14:paraId="3EB48BF7" w14:textId="5415541A" w:rsidR="003A6C45" w:rsidRPr="00413DEB" w:rsidRDefault="003A6C45" w:rsidP="00347792">
      <w:pPr>
        <w:tabs>
          <w:tab w:val="left" w:pos="720"/>
        </w:tabs>
        <w:autoSpaceDE w:val="0"/>
        <w:autoSpaceDN w:val="0"/>
        <w:adjustRightInd w:val="0"/>
      </w:pPr>
      <w:proofErr w:type="spellStart"/>
      <w:r w:rsidRPr="00413DEB">
        <w:t>Hevel</w:t>
      </w:r>
      <w:proofErr w:type="spellEnd"/>
      <w:r w:rsidRPr="00413DEB">
        <w:t xml:space="preserve">, M. S., &amp; </w:t>
      </w:r>
      <w:r w:rsidRPr="00413DEB">
        <w:rPr>
          <w:b/>
          <w:bCs/>
        </w:rPr>
        <w:t>Cain, T. R</w:t>
      </w:r>
      <w:r w:rsidRPr="00413DEB">
        <w:t xml:space="preserve">.  (2020). Land-grant colleges and universities. In M. E. David &amp; M. </w:t>
      </w:r>
      <w:r w:rsidR="00925A6F">
        <w:tab/>
      </w:r>
      <w:r w:rsidRPr="00413DEB">
        <w:t xml:space="preserve">J. Amey (Eds.), </w:t>
      </w:r>
      <w:r w:rsidRPr="00413DEB">
        <w:rPr>
          <w:i/>
          <w:iCs/>
        </w:rPr>
        <w:t>The SAGE Encyclopedia of Higher Education</w:t>
      </w:r>
      <w:r w:rsidR="00347792" w:rsidRPr="00413DEB">
        <w:t xml:space="preserve"> (pp. </w:t>
      </w:r>
      <w:r w:rsidRPr="00413DEB">
        <w:t>913–915</w:t>
      </w:r>
      <w:r w:rsidR="00347792" w:rsidRPr="00413DEB">
        <w:t>)</w:t>
      </w:r>
      <w:r w:rsidRPr="00413DEB">
        <w:t xml:space="preserve">. SAGE </w:t>
      </w:r>
      <w:r w:rsidR="00925A6F">
        <w:tab/>
      </w:r>
      <w:r w:rsidRPr="00413DEB">
        <w:t>Publications.</w:t>
      </w:r>
    </w:p>
    <w:p w14:paraId="2F6A4D36" w14:textId="77777777" w:rsidR="003A6C45" w:rsidRPr="00413DEB" w:rsidRDefault="003A6C45" w:rsidP="003A6C45">
      <w:pPr>
        <w:autoSpaceDE w:val="0"/>
        <w:autoSpaceDN w:val="0"/>
        <w:adjustRightInd w:val="0"/>
      </w:pPr>
    </w:p>
    <w:p w14:paraId="44290BFD" w14:textId="5B69E347" w:rsidR="0092703E" w:rsidRPr="00413DEB" w:rsidRDefault="003A6C45" w:rsidP="009A1636">
      <w:pPr>
        <w:tabs>
          <w:tab w:val="left" w:pos="720"/>
        </w:tabs>
        <w:autoSpaceDE w:val="0"/>
        <w:autoSpaceDN w:val="0"/>
        <w:adjustRightInd w:val="0"/>
      </w:pPr>
      <w:r w:rsidRPr="00413DEB">
        <w:t xml:space="preserve">Cain, </w:t>
      </w:r>
      <w:r w:rsidR="00347792" w:rsidRPr="00413DEB">
        <w:t>T. R</w:t>
      </w:r>
      <w:r w:rsidRPr="00413DEB">
        <w:t xml:space="preserve">. </w:t>
      </w:r>
      <w:r w:rsidR="00347792" w:rsidRPr="00413DEB">
        <w:t xml:space="preserve">(2003). </w:t>
      </w:r>
      <w:r w:rsidRPr="00413DEB">
        <w:t>The Antioch Plan. In</w:t>
      </w:r>
      <w:r w:rsidR="00347792" w:rsidRPr="00413DEB">
        <w:t xml:space="preserve"> J. W. Collins &amp; N. P. O’Brien (Eds.)</w:t>
      </w:r>
      <w:r w:rsidRPr="00413DEB">
        <w:t xml:space="preserve"> </w:t>
      </w:r>
      <w:r w:rsidRPr="00413DEB">
        <w:rPr>
          <w:i/>
          <w:iCs/>
        </w:rPr>
        <w:t xml:space="preserve">The Greenwood </w:t>
      </w:r>
      <w:r w:rsidR="00925A6F">
        <w:rPr>
          <w:i/>
          <w:iCs/>
        </w:rPr>
        <w:tab/>
      </w:r>
      <w:r w:rsidRPr="00413DEB">
        <w:rPr>
          <w:i/>
          <w:iCs/>
        </w:rPr>
        <w:t>Dictionary of Education</w:t>
      </w:r>
      <w:r w:rsidR="00347792" w:rsidRPr="00413DEB">
        <w:t xml:space="preserve"> (p. </w:t>
      </w:r>
      <w:r w:rsidRPr="00413DEB">
        <w:t>20</w:t>
      </w:r>
      <w:r w:rsidR="00347792" w:rsidRPr="00413DEB">
        <w:t xml:space="preserve">). </w:t>
      </w:r>
      <w:r w:rsidRPr="00413DEB">
        <w:t>Greenwood Publishing Group</w:t>
      </w:r>
      <w:r w:rsidR="00347792" w:rsidRPr="00413DEB">
        <w:t>.</w:t>
      </w:r>
    </w:p>
    <w:p w14:paraId="762C88E7" w14:textId="77777777" w:rsidR="006C7FBA" w:rsidRPr="00413DEB" w:rsidRDefault="006C7FBA" w:rsidP="00C24504">
      <w:pPr>
        <w:rPr>
          <w:b/>
          <w:bCs/>
          <w:smallCaps/>
        </w:rPr>
      </w:pPr>
    </w:p>
    <w:p w14:paraId="10B8B569" w14:textId="77777777" w:rsidR="001F5A74" w:rsidRDefault="001F5A74" w:rsidP="00C24504">
      <w:pPr>
        <w:rPr>
          <w:b/>
          <w:bCs/>
          <w:smallCaps/>
        </w:rPr>
      </w:pPr>
    </w:p>
    <w:p w14:paraId="1AAA4DB2" w14:textId="1EB13E88" w:rsidR="00C24504" w:rsidRPr="00413DEB" w:rsidRDefault="00916A7F" w:rsidP="00C24504">
      <w:pPr>
        <w:rPr>
          <w:b/>
          <w:bCs/>
          <w:smallCaps/>
        </w:rPr>
      </w:pPr>
      <w:r w:rsidRPr="00413DEB">
        <w:rPr>
          <w:b/>
          <w:bCs/>
          <w:smallCaps/>
        </w:rPr>
        <w:t xml:space="preserve">PRESENTATIONS </w:t>
      </w:r>
    </w:p>
    <w:p w14:paraId="58BB6CF5" w14:textId="77777777" w:rsidR="0004593C" w:rsidRPr="00413DEB" w:rsidRDefault="0004593C" w:rsidP="0001380B">
      <w:pPr>
        <w:pStyle w:val="Heading2"/>
        <w:tabs>
          <w:tab w:val="left" w:pos="720"/>
          <w:tab w:val="left" w:pos="1440"/>
          <w:tab w:val="left" w:pos="7920"/>
        </w:tabs>
        <w:rPr>
          <w:rFonts w:ascii="Times New Roman" w:hAnsi="Times New Roman" w:cs="Times New Roman"/>
        </w:rPr>
      </w:pPr>
    </w:p>
    <w:p w14:paraId="28684873" w14:textId="68EF50AF" w:rsidR="00E10748" w:rsidRPr="00413DEB" w:rsidRDefault="00C24504" w:rsidP="00E10748">
      <w:pPr>
        <w:pStyle w:val="Heading2"/>
        <w:tabs>
          <w:tab w:val="left" w:pos="720"/>
          <w:tab w:val="left" w:pos="1440"/>
          <w:tab w:val="left" w:pos="7920"/>
        </w:tabs>
        <w:rPr>
          <w:rFonts w:ascii="Times New Roman" w:hAnsi="Times New Roman" w:cs="Times New Roman"/>
          <w:b w:val="0"/>
        </w:rPr>
      </w:pPr>
      <w:r w:rsidRPr="00413DEB">
        <w:rPr>
          <w:rFonts w:ascii="Times New Roman" w:hAnsi="Times New Roman" w:cs="Times New Roman"/>
        </w:rPr>
        <w:t>Refereed Conference Papers</w:t>
      </w:r>
    </w:p>
    <w:p w14:paraId="1823C9BC" w14:textId="77777777" w:rsidR="00E10748" w:rsidRPr="00413DEB" w:rsidRDefault="00E10748" w:rsidP="00E10748"/>
    <w:p w14:paraId="479E0353" w14:textId="77777777" w:rsidR="00DA763C" w:rsidRDefault="0010198F" w:rsidP="00EC1451">
      <w:pPr>
        <w:tabs>
          <w:tab w:val="left" w:pos="720"/>
        </w:tabs>
      </w:pPr>
      <w:proofErr w:type="spellStart"/>
      <w:r>
        <w:t>Hevel</w:t>
      </w:r>
      <w:proofErr w:type="spellEnd"/>
      <w:r>
        <w:t xml:space="preserve">, M.S., </w:t>
      </w:r>
      <w:r w:rsidR="00BA3C82">
        <w:t>&amp;</w:t>
      </w:r>
      <w:r>
        <w:t xml:space="preserve"> </w:t>
      </w:r>
      <w:r w:rsidRPr="00122954">
        <w:rPr>
          <w:b/>
          <w:bCs/>
        </w:rPr>
        <w:t>Cain, T. R.</w:t>
      </w:r>
      <w:r>
        <w:t xml:space="preserve"> (2023, June). “</w:t>
      </w:r>
      <w:r w:rsidRPr="0010198F">
        <w:t xml:space="preserve">Reforming the university for LGBTQ </w:t>
      </w:r>
      <w:r w:rsidR="00EE66F3">
        <w:t>r</w:t>
      </w:r>
      <w:r w:rsidRPr="0010198F">
        <w:t xml:space="preserve">ights: The </w:t>
      </w:r>
      <w:r w:rsidR="002F0B97">
        <w:tab/>
      </w:r>
      <w:r w:rsidRPr="0010198F">
        <w:t xml:space="preserve">Gay Students Organization and political backlash at the University of New </w:t>
      </w:r>
      <w:r>
        <w:tab/>
      </w:r>
      <w:r w:rsidRPr="0010198F">
        <w:t>Hampshire.”</w:t>
      </w:r>
      <w:r>
        <w:t xml:space="preserve"> P</w:t>
      </w:r>
      <w:r w:rsidRPr="0010198F">
        <w:t xml:space="preserve">aper presented at the International Standing Conference on the History of </w:t>
      </w:r>
    </w:p>
    <w:p w14:paraId="7AFA618E" w14:textId="191433FF" w:rsidR="00DA763C" w:rsidRDefault="002F0B97" w:rsidP="00EC1451">
      <w:pPr>
        <w:tabs>
          <w:tab w:val="left" w:pos="720"/>
        </w:tabs>
      </w:pPr>
      <w:r>
        <w:tab/>
      </w:r>
      <w:r w:rsidR="0010198F" w:rsidRPr="0010198F">
        <w:t>Education</w:t>
      </w:r>
      <w:r w:rsidR="0010198F">
        <w:t xml:space="preserve">, </w:t>
      </w:r>
      <w:r w:rsidR="0010198F" w:rsidRPr="0010198F">
        <w:t>Budapest, Hungary.</w:t>
      </w:r>
    </w:p>
    <w:p w14:paraId="6544D50F" w14:textId="77777777" w:rsidR="00D53F9D" w:rsidRDefault="00D53F9D" w:rsidP="00EC1451">
      <w:pPr>
        <w:tabs>
          <w:tab w:val="left" w:pos="720"/>
        </w:tabs>
      </w:pPr>
    </w:p>
    <w:p w14:paraId="448483B3" w14:textId="1688E4DE" w:rsidR="0010198F" w:rsidRDefault="0010198F" w:rsidP="00EC1451">
      <w:pPr>
        <w:tabs>
          <w:tab w:val="left" w:pos="720"/>
        </w:tabs>
      </w:pPr>
      <w:proofErr w:type="spellStart"/>
      <w:r>
        <w:t>Hevel</w:t>
      </w:r>
      <w:proofErr w:type="spellEnd"/>
      <w:r>
        <w:t xml:space="preserve">, M.S., </w:t>
      </w:r>
      <w:r w:rsidR="00371DE2">
        <w:t>&amp;</w:t>
      </w:r>
      <w:r>
        <w:t xml:space="preserve"> </w:t>
      </w:r>
      <w:r w:rsidRPr="00122954">
        <w:rPr>
          <w:b/>
          <w:bCs/>
        </w:rPr>
        <w:t>Cain, T. R.</w:t>
      </w:r>
      <w:r>
        <w:t xml:space="preserve"> (2023, April). </w:t>
      </w:r>
      <w:r w:rsidRPr="00413DEB">
        <w:rPr>
          <w:color w:val="000000"/>
        </w:rPr>
        <w:t xml:space="preserve">“We didn’t think it would be well </w:t>
      </w:r>
      <w:r>
        <w:rPr>
          <w:color w:val="000000"/>
        </w:rPr>
        <w:tab/>
      </w:r>
      <w:r w:rsidRPr="00413DEB">
        <w:rPr>
          <w:color w:val="000000"/>
        </w:rPr>
        <w:t xml:space="preserve">received”: The Gay Alliance of Students’ legal victory over Virginia Commonwealth </w:t>
      </w:r>
      <w:r>
        <w:rPr>
          <w:color w:val="000000"/>
        </w:rPr>
        <w:tab/>
      </w:r>
      <w:r w:rsidRPr="00413DEB">
        <w:rPr>
          <w:color w:val="000000"/>
        </w:rPr>
        <w:t>University, 1974</w:t>
      </w:r>
      <w:r w:rsidRPr="00413DEB">
        <w:rPr>
          <w:color w:val="000000"/>
        </w:rPr>
        <w:softHyphen/>
        <w:t xml:space="preserve">–1976. </w:t>
      </w:r>
      <w:r>
        <w:rPr>
          <w:color w:val="000000"/>
        </w:rPr>
        <w:t xml:space="preserve">Paper presented at the </w:t>
      </w:r>
      <w:r>
        <w:t xml:space="preserve">American Educational Research </w:t>
      </w:r>
      <w:r>
        <w:tab/>
        <w:t>Association, Chicago, IL.</w:t>
      </w:r>
    </w:p>
    <w:p w14:paraId="2F7AE160" w14:textId="77777777" w:rsidR="0010198F" w:rsidRDefault="0010198F" w:rsidP="00EC1451">
      <w:pPr>
        <w:tabs>
          <w:tab w:val="left" w:pos="720"/>
        </w:tabs>
      </w:pPr>
    </w:p>
    <w:p w14:paraId="4CBE07A6" w14:textId="1E00DD25" w:rsidR="00E57EEB" w:rsidRDefault="00E57EEB" w:rsidP="00EC1451">
      <w:pPr>
        <w:tabs>
          <w:tab w:val="left" w:pos="720"/>
        </w:tabs>
      </w:pPr>
      <w:r w:rsidRPr="00413DEB">
        <w:t>Leach, E. A.</w:t>
      </w:r>
      <w:r w:rsidR="004023E1">
        <w:t>,</w:t>
      </w:r>
      <w:r w:rsidRPr="00413DEB">
        <w:t xml:space="preserve"> </w:t>
      </w:r>
      <w:r w:rsidR="00371DE2">
        <w:t>&amp;</w:t>
      </w:r>
      <w:r w:rsidRPr="00413DEB">
        <w:t xml:space="preserve"> </w:t>
      </w:r>
      <w:r w:rsidRPr="00413DEB">
        <w:rPr>
          <w:b/>
          <w:bCs/>
        </w:rPr>
        <w:t>Cain, T. R.</w:t>
      </w:r>
      <w:r w:rsidRPr="00413DEB">
        <w:t xml:space="preserve"> (2022, November).</w:t>
      </w:r>
      <w:r w:rsidRPr="00413DEB">
        <w:rPr>
          <w:b/>
          <w:bCs/>
        </w:rPr>
        <w:t xml:space="preserve"> </w:t>
      </w:r>
      <w:r w:rsidRPr="00413DEB">
        <w:rPr>
          <w:color w:val="000000"/>
        </w:rPr>
        <w:t xml:space="preserve">“The dangers of outspokenness:” Animosity, </w:t>
      </w:r>
      <w:r w:rsidRPr="00413DEB">
        <w:rPr>
          <w:color w:val="000000"/>
        </w:rPr>
        <w:tab/>
        <w:t xml:space="preserve">retribution, and intramural speech. </w:t>
      </w:r>
      <w:r w:rsidRPr="00413DEB">
        <w:rPr>
          <w:color w:val="000000"/>
          <w:lang w:val="en"/>
        </w:rPr>
        <w:t xml:space="preserve">Paper </w:t>
      </w:r>
      <w:r w:rsidR="004023E1">
        <w:rPr>
          <w:color w:val="000000"/>
          <w:lang w:val="en"/>
        </w:rPr>
        <w:t>presented</w:t>
      </w:r>
      <w:r w:rsidRPr="00413DEB">
        <w:rPr>
          <w:color w:val="000000"/>
          <w:lang w:val="en"/>
        </w:rPr>
        <w:t xml:space="preserve"> at the </w:t>
      </w:r>
      <w:r w:rsidRPr="00413DEB">
        <w:t xml:space="preserve">annual meeting of the </w:t>
      </w:r>
      <w:r w:rsidR="004023E1">
        <w:tab/>
      </w:r>
      <w:r w:rsidRPr="00413DEB">
        <w:t>Association for the Study of Higher Education, Las Vegas, NV.</w:t>
      </w:r>
    </w:p>
    <w:p w14:paraId="55C4797E" w14:textId="77777777" w:rsidR="00E57EEB" w:rsidRDefault="00E57EEB" w:rsidP="00EC1451">
      <w:pPr>
        <w:tabs>
          <w:tab w:val="left" w:pos="720"/>
        </w:tabs>
      </w:pPr>
    </w:p>
    <w:p w14:paraId="7E4A711C" w14:textId="19F3735C" w:rsidR="00EC1451" w:rsidRDefault="00F3059F" w:rsidP="00526772">
      <w:pPr>
        <w:tabs>
          <w:tab w:val="left" w:pos="720"/>
        </w:tabs>
      </w:pPr>
      <w:r w:rsidRPr="00413DEB">
        <w:t xml:space="preserve">Cain, T. R. (2022, November). </w:t>
      </w:r>
      <w:r w:rsidR="00D76347" w:rsidRPr="00413DEB">
        <w:t xml:space="preserve">“Isn’t it </w:t>
      </w:r>
      <w:r w:rsidR="00354C56" w:rsidRPr="00413DEB">
        <w:t>t</w:t>
      </w:r>
      <w:r w:rsidR="00D76347" w:rsidRPr="00413DEB">
        <w:t xml:space="preserve">errible that all these </w:t>
      </w:r>
      <w:r w:rsidR="008204E7" w:rsidRPr="00413DEB">
        <w:t>s</w:t>
      </w:r>
      <w:r w:rsidR="00D76347" w:rsidRPr="00413DEB">
        <w:t xml:space="preserve">tudents </w:t>
      </w:r>
      <w:r w:rsidR="008204E7" w:rsidRPr="00413DEB">
        <w:t>a</w:t>
      </w:r>
      <w:r w:rsidR="00D76347" w:rsidRPr="00413DEB">
        <w:t xml:space="preserve">re </w:t>
      </w:r>
      <w:r w:rsidR="008204E7" w:rsidRPr="00413DEB">
        <w:t>v</w:t>
      </w:r>
      <w:r w:rsidR="00D76347" w:rsidRPr="00413DEB">
        <w:t xml:space="preserve">oting?”: Campus, </w:t>
      </w:r>
      <w:r w:rsidR="00D76347" w:rsidRPr="00413DEB">
        <w:tab/>
      </w:r>
      <w:r w:rsidR="008204E7" w:rsidRPr="00413DEB">
        <w:t>c</w:t>
      </w:r>
      <w:r w:rsidR="00D76347" w:rsidRPr="00413DEB">
        <w:t xml:space="preserve">ommunity, and the </w:t>
      </w:r>
      <w:r w:rsidR="008204E7" w:rsidRPr="00413DEB">
        <w:t>y</w:t>
      </w:r>
      <w:r w:rsidR="00D76347" w:rsidRPr="00413DEB">
        <w:t xml:space="preserve">outh </w:t>
      </w:r>
      <w:r w:rsidR="008204E7" w:rsidRPr="00413DEB">
        <w:t>v</w:t>
      </w:r>
      <w:r w:rsidR="00D76347" w:rsidRPr="00413DEB">
        <w:t xml:space="preserve">ote. </w:t>
      </w:r>
      <w:r w:rsidR="00D76347" w:rsidRPr="00413DEB">
        <w:rPr>
          <w:color w:val="000000"/>
          <w:lang w:val="en"/>
        </w:rPr>
        <w:t xml:space="preserve">Paper </w:t>
      </w:r>
      <w:r w:rsidR="004023E1">
        <w:rPr>
          <w:color w:val="000000"/>
          <w:lang w:val="en"/>
        </w:rPr>
        <w:t>presented</w:t>
      </w:r>
      <w:r w:rsidR="00D76347" w:rsidRPr="00413DEB">
        <w:rPr>
          <w:color w:val="000000"/>
          <w:lang w:val="en"/>
        </w:rPr>
        <w:t xml:space="preserve"> at the </w:t>
      </w:r>
      <w:r w:rsidR="00D76347" w:rsidRPr="00413DEB">
        <w:t xml:space="preserve">annual meeting of the History of </w:t>
      </w:r>
      <w:r w:rsidR="004023E1">
        <w:tab/>
      </w:r>
      <w:r w:rsidR="00D76347" w:rsidRPr="00413DEB">
        <w:t>Education Society, Baltimore, MD.</w:t>
      </w:r>
    </w:p>
    <w:p w14:paraId="2B9D5522" w14:textId="77777777" w:rsidR="0010198F" w:rsidRDefault="0010198F" w:rsidP="00526772">
      <w:pPr>
        <w:tabs>
          <w:tab w:val="left" w:pos="720"/>
        </w:tabs>
      </w:pPr>
    </w:p>
    <w:p w14:paraId="0235F2DE" w14:textId="6722F1A7" w:rsidR="0001380B" w:rsidRPr="00413DEB" w:rsidRDefault="0001380B" w:rsidP="00E10748">
      <w:pPr>
        <w:pStyle w:val="Heading2"/>
        <w:tabs>
          <w:tab w:val="left" w:pos="720"/>
          <w:tab w:val="left" w:pos="1440"/>
          <w:tab w:val="left" w:pos="7920"/>
        </w:tabs>
        <w:rPr>
          <w:rFonts w:ascii="Times New Roman" w:hAnsi="Times New Roman" w:cs="Times New Roman"/>
          <w:b w:val="0"/>
          <w:bCs w:val="0"/>
        </w:rPr>
      </w:pPr>
      <w:proofErr w:type="spellStart"/>
      <w:r w:rsidRPr="00413DEB">
        <w:rPr>
          <w:rFonts w:ascii="Times New Roman" w:hAnsi="Times New Roman" w:cs="Times New Roman"/>
          <w:b w:val="0"/>
          <w:bCs w:val="0"/>
        </w:rPr>
        <w:t>Hevel</w:t>
      </w:r>
      <w:proofErr w:type="spellEnd"/>
      <w:r w:rsidRPr="00413DEB">
        <w:rPr>
          <w:rFonts w:ascii="Times New Roman" w:hAnsi="Times New Roman" w:cs="Times New Roman"/>
          <w:b w:val="0"/>
          <w:bCs w:val="0"/>
        </w:rPr>
        <w:t xml:space="preserve">, M. S., &amp; </w:t>
      </w:r>
      <w:r w:rsidRPr="00413DEB">
        <w:rPr>
          <w:rFonts w:ascii="Times New Roman" w:hAnsi="Times New Roman" w:cs="Times New Roman"/>
        </w:rPr>
        <w:t>Cain, T. R.</w:t>
      </w:r>
      <w:r w:rsidRPr="00413DEB">
        <w:rPr>
          <w:rFonts w:ascii="Times New Roman" w:hAnsi="Times New Roman" w:cs="Times New Roman"/>
          <w:b w:val="0"/>
          <w:bCs w:val="0"/>
        </w:rPr>
        <w:t xml:space="preserve"> (2021, November).</w:t>
      </w:r>
      <w:r w:rsidRPr="00413DEB">
        <w:rPr>
          <w:rFonts w:ascii="Times New Roman" w:hAnsi="Times New Roman" w:cs="Times New Roman"/>
          <w:b w:val="0"/>
          <w:bCs w:val="0"/>
          <w:color w:val="000000"/>
          <w:lang w:val="en"/>
        </w:rPr>
        <w:t xml:space="preserve"> The Gay Alliance of Students’ legal victory </w:t>
      </w:r>
      <w:r w:rsidR="007B065F">
        <w:rPr>
          <w:rFonts w:ascii="Times New Roman" w:hAnsi="Times New Roman" w:cs="Times New Roman"/>
          <w:b w:val="0"/>
          <w:bCs w:val="0"/>
          <w:color w:val="000000"/>
          <w:lang w:val="en"/>
        </w:rPr>
        <w:tab/>
      </w:r>
      <w:r w:rsidRPr="00413DEB">
        <w:rPr>
          <w:rFonts w:ascii="Times New Roman" w:hAnsi="Times New Roman" w:cs="Times New Roman"/>
          <w:b w:val="0"/>
          <w:bCs w:val="0"/>
          <w:color w:val="000000"/>
          <w:lang w:val="en"/>
        </w:rPr>
        <w:t>against Virginia</w:t>
      </w:r>
      <w:r w:rsidRPr="00413DEB">
        <w:rPr>
          <w:rStyle w:val="apple-converted-space"/>
          <w:rFonts w:ascii="Times New Roman" w:hAnsi="Times New Roman" w:cs="Times New Roman"/>
          <w:b w:val="0"/>
          <w:bCs w:val="0"/>
          <w:color w:val="000000"/>
          <w:lang w:val="en"/>
        </w:rPr>
        <w:t> </w:t>
      </w:r>
      <w:r w:rsidRPr="00413DEB">
        <w:rPr>
          <w:rFonts w:ascii="Times New Roman" w:hAnsi="Times New Roman" w:cs="Times New Roman"/>
          <w:b w:val="0"/>
          <w:bCs w:val="0"/>
          <w:color w:val="000000"/>
          <w:lang w:val="en"/>
        </w:rPr>
        <w:t xml:space="preserve">Commonwealth University, 1974–1976. Paper presented at the </w:t>
      </w:r>
      <w:r w:rsidR="00430FBB" w:rsidRPr="00413DEB">
        <w:rPr>
          <w:rFonts w:ascii="Times New Roman" w:hAnsi="Times New Roman" w:cs="Times New Roman"/>
          <w:b w:val="0"/>
          <w:bCs w:val="0"/>
        </w:rPr>
        <w:t>a</w:t>
      </w:r>
      <w:r w:rsidRPr="00413DEB">
        <w:rPr>
          <w:rFonts w:ascii="Times New Roman" w:hAnsi="Times New Roman" w:cs="Times New Roman"/>
          <w:b w:val="0"/>
          <w:bCs w:val="0"/>
        </w:rPr>
        <w:t xml:space="preserve">nnual </w:t>
      </w:r>
      <w:r w:rsidR="007B065F">
        <w:rPr>
          <w:rFonts w:ascii="Times New Roman" w:hAnsi="Times New Roman" w:cs="Times New Roman"/>
          <w:b w:val="0"/>
          <w:bCs w:val="0"/>
        </w:rPr>
        <w:tab/>
      </w:r>
      <w:r w:rsidR="00430FBB" w:rsidRPr="00413DEB">
        <w:rPr>
          <w:rFonts w:ascii="Times New Roman" w:hAnsi="Times New Roman" w:cs="Times New Roman"/>
          <w:b w:val="0"/>
          <w:bCs w:val="0"/>
        </w:rPr>
        <w:t>m</w:t>
      </w:r>
      <w:r w:rsidRPr="00413DEB">
        <w:rPr>
          <w:rFonts w:ascii="Times New Roman" w:hAnsi="Times New Roman" w:cs="Times New Roman"/>
          <w:b w:val="0"/>
          <w:bCs w:val="0"/>
        </w:rPr>
        <w:t>eeting of the Association for the Study of Higher Education, San Juan, PR.</w:t>
      </w:r>
    </w:p>
    <w:p w14:paraId="5758F4B0" w14:textId="77777777" w:rsidR="00E10748" w:rsidRPr="00413DEB" w:rsidRDefault="00E10748" w:rsidP="00E10748"/>
    <w:p w14:paraId="13A48395" w14:textId="47BF4624" w:rsidR="001A4BAB" w:rsidRPr="00413DEB" w:rsidRDefault="0001380B" w:rsidP="009A1636">
      <w:pPr>
        <w:pStyle w:val="HTMLPreformatted"/>
        <w:tabs>
          <w:tab w:val="left" w:pos="720"/>
        </w:tabs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13DEB">
        <w:rPr>
          <w:rFonts w:ascii="Times New Roman" w:hAnsi="Times New Roman" w:cs="Times New Roman"/>
          <w:sz w:val="24"/>
          <w:szCs w:val="24"/>
        </w:rPr>
        <w:t>Hevel</w:t>
      </w:r>
      <w:proofErr w:type="spellEnd"/>
      <w:r w:rsidRPr="00413DEB">
        <w:rPr>
          <w:rFonts w:ascii="Times New Roman" w:hAnsi="Times New Roman" w:cs="Times New Roman"/>
          <w:sz w:val="24"/>
          <w:szCs w:val="24"/>
        </w:rPr>
        <w:t xml:space="preserve">, M. S., &amp; </w:t>
      </w:r>
      <w:r w:rsidRPr="00413DEB">
        <w:rPr>
          <w:rFonts w:ascii="Times New Roman" w:hAnsi="Times New Roman" w:cs="Times New Roman"/>
          <w:b/>
          <w:bCs/>
          <w:sz w:val="24"/>
          <w:szCs w:val="24"/>
        </w:rPr>
        <w:t>Cain, T. R.</w:t>
      </w:r>
      <w:r w:rsidRPr="00413DEB">
        <w:rPr>
          <w:rFonts w:ascii="Times New Roman" w:hAnsi="Times New Roman" w:cs="Times New Roman"/>
          <w:sz w:val="24"/>
          <w:szCs w:val="24"/>
        </w:rPr>
        <w:t xml:space="preserve"> (2021, November). </w:t>
      </w:r>
      <w:r w:rsidRPr="00413DEB">
        <w:rPr>
          <w:rFonts w:ascii="Times New Roman" w:hAnsi="Times New Roman" w:cs="Times New Roman"/>
          <w:color w:val="000000"/>
          <w:sz w:val="24"/>
          <w:szCs w:val="24"/>
        </w:rPr>
        <w:t xml:space="preserve">The queer student affairs career of Stephen </w:t>
      </w:r>
      <w:r w:rsidR="007B065F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413DEB">
        <w:rPr>
          <w:rFonts w:ascii="Times New Roman" w:hAnsi="Times New Roman" w:cs="Times New Roman"/>
          <w:color w:val="000000"/>
          <w:sz w:val="24"/>
          <w:szCs w:val="24"/>
        </w:rPr>
        <w:t>Lenton</w:t>
      </w:r>
      <w:proofErr w:type="spellEnd"/>
      <w:r w:rsidRPr="00413DEB">
        <w:rPr>
          <w:rFonts w:ascii="Times New Roman" w:hAnsi="Times New Roman" w:cs="Times New Roman"/>
          <w:color w:val="000000"/>
          <w:sz w:val="24"/>
          <w:szCs w:val="24"/>
        </w:rPr>
        <w:t xml:space="preserve"> at Virginia Commonwealth University, 1970</w:t>
      </w:r>
      <w:r w:rsidR="0005220A" w:rsidRPr="00413DEB">
        <w:rPr>
          <w:rFonts w:ascii="Times New Roman" w:hAnsi="Times New Roman" w:cs="Times New Roman"/>
          <w:color w:val="000000"/>
          <w:sz w:val="24"/>
          <w:szCs w:val="24"/>
          <w:lang w:val="en"/>
        </w:rPr>
        <w:t>–</w:t>
      </w:r>
      <w:r w:rsidRPr="00413DEB">
        <w:rPr>
          <w:rFonts w:ascii="Times New Roman" w:hAnsi="Times New Roman" w:cs="Times New Roman"/>
          <w:color w:val="000000"/>
          <w:sz w:val="24"/>
          <w:szCs w:val="24"/>
        </w:rPr>
        <w:t xml:space="preserve">1980. Paper presented at the </w:t>
      </w:r>
      <w:r w:rsidR="00430FBB" w:rsidRPr="00413DE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13DEB">
        <w:rPr>
          <w:rFonts w:ascii="Times New Roman" w:hAnsi="Times New Roman" w:cs="Times New Roman"/>
          <w:color w:val="000000"/>
          <w:sz w:val="24"/>
          <w:szCs w:val="24"/>
        </w:rPr>
        <w:t xml:space="preserve">nnual </w:t>
      </w:r>
      <w:r w:rsidR="007B065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30FBB" w:rsidRPr="00413DE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413DEB">
        <w:rPr>
          <w:rFonts w:ascii="Times New Roman" w:hAnsi="Times New Roman" w:cs="Times New Roman"/>
          <w:color w:val="000000"/>
          <w:sz w:val="24"/>
          <w:szCs w:val="24"/>
        </w:rPr>
        <w:t>eeting of the History of Education Society, San Diego, CA</w:t>
      </w:r>
      <w:r w:rsidR="001A4BAB" w:rsidRPr="00413D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BDD76D" w14:textId="77777777" w:rsidR="00605F23" w:rsidRDefault="00605F23" w:rsidP="00347792">
      <w:pPr>
        <w:tabs>
          <w:tab w:val="left" w:pos="720"/>
          <w:tab w:val="left" w:pos="1440"/>
          <w:tab w:val="left" w:pos="7920"/>
        </w:tabs>
      </w:pPr>
    </w:p>
    <w:p w14:paraId="5EA761B9" w14:textId="66AF6121" w:rsidR="00347792" w:rsidRDefault="00CE59B6" w:rsidP="00347792">
      <w:pPr>
        <w:tabs>
          <w:tab w:val="left" w:pos="720"/>
          <w:tab w:val="left" w:pos="1440"/>
          <w:tab w:val="left" w:pos="7920"/>
        </w:tabs>
      </w:pPr>
      <w:r w:rsidRPr="00413DEB">
        <w:t>Cain, T. R., &amp; Leach, E. A.</w:t>
      </w:r>
      <w:r w:rsidR="001E7E03">
        <w:t xml:space="preserve"> </w:t>
      </w:r>
      <w:r w:rsidRPr="00413DEB">
        <w:t xml:space="preserve">(2020, November). Retrenchment: A </w:t>
      </w:r>
      <w:r w:rsidR="0001380B" w:rsidRPr="00413DEB">
        <w:t>k</w:t>
      </w:r>
      <w:r w:rsidRPr="00413DEB">
        <w:t xml:space="preserve">ey </w:t>
      </w:r>
      <w:r w:rsidR="0001380B" w:rsidRPr="00413DEB">
        <w:t>i</w:t>
      </w:r>
      <w:r w:rsidRPr="00413DEB">
        <w:t>ssue for the “key</w:t>
      </w:r>
      <w:r w:rsidR="006C7FBA" w:rsidRPr="00413DEB">
        <w:t xml:space="preserve"> </w:t>
      </w:r>
      <w:r w:rsidR="007B065F">
        <w:tab/>
      </w:r>
      <w:r w:rsidRPr="00413DEB">
        <w:t xml:space="preserve">profession.” Paper presented at the </w:t>
      </w:r>
      <w:r w:rsidR="00430FBB" w:rsidRPr="00413DEB">
        <w:t>a</w:t>
      </w:r>
      <w:r w:rsidRPr="00413DEB">
        <w:t xml:space="preserve">nnual </w:t>
      </w:r>
      <w:r w:rsidR="00430FBB" w:rsidRPr="00413DEB">
        <w:t>m</w:t>
      </w:r>
      <w:r w:rsidRPr="00413DEB">
        <w:t xml:space="preserve">eeting of the Association for the Study of </w:t>
      </w:r>
      <w:r w:rsidR="007B065F">
        <w:tab/>
      </w:r>
      <w:r w:rsidRPr="00413DEB">
        <w:t>Higher Education.</w:t>
      </w:r>
      <w:r w:rsidR="007B065F">
        <w:tab/>
      </w:r>
    </w:p>
    <w:p w14:paraId="0DF69503" w14:textId="77777777" w:rsidR="004023E1" w:rsidRPr="00413DEB" w:rsidRDefault="004023E1" w:rsidP="00347792">
      <w:pPr>
        <w:tabs>
          <w:tab w:val="left" w:pos="720"/>
          <w:tab w:val="left" w:pos="1440"/>
          <w:tab w:val="left" w:pos="7920"/>
        </w:tabs>
      </w:pPr>
    </w:p>
    <w:p w14:paraId="6C68DF10" w14:textId="3BE0A846" w:rsidR="00347792" w:rsidRPr="00413DEB" w:rsidRDefault="00347792" w:rsidP="001F5A74">
      <w:pPr>
        <w:tabs>
          <w:tab w:val="left" w:pos="720"/>
        </w:tabs>
      </w:pPr>
      <w:r w:rsidRPr="00413DEB">
        <w:t>Leach, E</w:t>
      </w:r>
      <w:r w:rsidR="000A139B" w:rsidRPr="00413DEB">
        <w:t>.</w:t>
      </w:r>
      <w:r w:rsidRPr="00413DEB">
        <w:t xml:space="preserve"> A.</w:t>
      </w:r>
      <w:r w:rsidR="000A139B" w:rsidRPr="00413DEB">
        <w:t>,</w:t>
      </w:r>
      <w:r w:rsidRPr="00413DEB">
        <w:t xml:space="preserve"> Adams</w:t>
      </w:r>
      <w:r w:rsidR="000A139B" w:rsidRPr="00413DEB">
        <w:t>, P.</w:t>
      </w:r>
      <w:r w:rsidRPr="00413DEB">
        <w:t xml:space="preserve">, </w:t>
      </w:r>
      <w:r w:rsidR="00371DE2">
        <w:t>&amp;</w:t>
      </w:r>
      <w:r w:rsidRPr="00413DEB">
        <w:t xml:space="preserve"> </w:t>
      </w:r>
      <w:r w:rsidRPr="00413DEB">
        <w:rPr>
          <w:b/>
        </w:rPr>
        <w:t>Cain, T. R.</w:t>
      </w:r>
      <w:r w:rsidRPr="00413DEB">
        <w:t xml:space="preserve"> </w:t>
      </w:r>
      <w:r w:rsidR="00C17FCF" w:rsidRPr="00413DEB">
        <w:t xml:space="preserve">(2020, November). </w:t>
      </w:r>
      <w:r w:rsidRPr="00413DEB">
        <w:t xml:space="preserve">“The </w:t>
      </w:r>
      <w:r w:rsidR="00C17FCF" w:rsidRPr="00413DEB">
        <w:t>o</w:t>
      </w:r>
      <w:r w:rsidRPr="00413DEB">
        <w:t xml:space="preserve">ldest </w:t>
      </w:r>
      <w:r w:rsidR="00C17FCF" w:rsidRPr="00413DEB">
        <w:t>s</w:t>
      </w:r>
      <w:r w:rsidRPr="00413DEB">
        <w:t xml:space="preserve">tate </w:t>
      </w:r>
      <w:r w:rsidR="00C17FCF" w:rsidRPr="00413DEB">
        <w:t>u</w:t>
      </w:r>
      <w:r w:rsidRPr="00413DEB">
        <w:t xml:space="preserve">niversity is </w:t>
      </w:r>
      <w:r w:rsidR="007B065F">
        <w:tab/>
      </w:r>
      <w:r w:rsidR="00C17FCF" w:rsidRPr="00413DEB">
        <w:t>v</w:t>
      </w:r>
      <w:r w:rsidRPr="00413DEB">
        <w:t xml:space="preserve">isiting the </w:t>
      </w:r>
      <w:r w:rsidR="00C17FCF" w:rsidRPr="00413DEB">
        <w:t>b</w:t>
      </w:r>
      <w:r w:rsidRPr="00413DEB">
        <w:t>est</w:t>
      </w:r>
      <w:r w:rsidR="00C17FCF" w:rsidRPr="00413DEB">
        <w:t>”</w:t>
      </w:r>
      <w:r w:rsidRPr="00413DEB">
        <w:t xml:space="preserve">: Agriculture, </w:t>
      </w:r>
      <w:r w:rsidR="00C17FCF" w:rsidRPr="00413DEB">
        <w:t>e</w:t>
      </w:r>
      <w:r w:rsidRPr="00413DEB">
        <w:t xml:space="preserve">xtension, and </w:t>
      </w:r>
      <w:r w:rsidR="00C17FCF" w:rsidRPr="00413DEB">
        <w:t>i</w:t>
      </w:r>
      <w:r w:rsidRPr="00413DEB">
        <w:t xml:space="preserve">somorphism in the </w:t>
      </w:r>
      <w:r w:rsidR="00C17FCF" w:rsidRPr="00413DEB">
        <w:t>e</w:t>
      </w:r>
      <w:r w:rsidRPr="00413DEB">
        <w:t>arly 20</w:t>
      </w:r>
      <w:r w:rsidRPr="00413DEB">
        <w:rPr>
          <w:vertAlign w:val="superscript"/>
        </w:rPr>
        <w:t>th</w:t>
      </w:r>
      <w:r w:rsidRPr="00413DEB">
        <w:t xml:space="preserve"> </w:t>
      </w:r>
      <w:r w:rsidR="00C17FCF" w:rsidRPr="00413DEB">
        <w:t>c</w:t>
      </w:r>
      <w:r w:rsidRPr="00413DEB">
        <w:t xml:space="preserve">entury. </w:t>
      </w:r>
      <w:r w:rsidR="007B065F">
        <w:tab/>
      </w:r>
      <w:r w:rsidRPr="00413DEB">
        <w:t xml:space="preserve">Paper presented at the </w:t>
      </w:r>
      <w:r w:rsidR="00430FBB" w:rsidRPr="00413DEB">
        <w:t>a</w:t>
      </w:r>
      <w:r w:rsidRPr="00413DEB">
        <w:t xml:space="preserve">nnual </w:t>
      </w:r>
      <w:r w:rsidR="00430FBB" w:rsidRPr="00413DEB">
        <w:t>m</w:t>
      </w:r>
      <w:r w:rsidRPr="00413DEB">
        <w:t>eeting of the History of Education Society.</w:t>
      </w:r>
      <w:r w:rsidR="007B065F">
        <w:tab/>
      </w:r>
    </w:p>
    <w:p w14:paraId="0E425696" w14:textId="41949239" w:rsidR="00347792" w:rsidRPr="00413DEB" w:rsidRDefault="00347792" w:rsidP="00AF4690">
      <w:pPr>
        <w:tabs>
          <w:tab w:val="left" w:pos="720"/>
        </w:tabs>
      </w:pPr>
      <w:r w:rsidRPr="00413DEB">
        <w:lastRenderedPageBreak/>
        <w:t xml:space="preserve">Cain, T. R., </w:t>
      </w:r>
      <w:r w:rsidR="00C17FCF" w:rsidRPr="00413DEB">
        <w:t>&amp;</w:t>
      </w:r>
      <w:r w:rsidRPr="00413DEB">
        <w:t xml:space="preserve"> </w:t>
      </w:r>
      <w:proofErr w:type="spellStart"/>
      <w:r w:rsidRPr="00413DEB">
        <w:t>Hevel</w:t>
      </w:r>
      <w:proofErr w:type="spellEnd"/>
      <w:r w:rsidR="00C17FCF" w:rsidRPr="00413DEB">
        <w:t>, M</w:t>
      </w:r>
      <w:r w:rsidRPr="00413DEB">
        <w:t xml:space="preserve">. </w:t>
      </w:r>
      <w:r w:rsidR="00C17FCF" w:rsidRPr="00413DEB">
        <w:t xml:space="preserve">(2020, March). </w:t>
      </w:r>
      <w:r w:rsidRPr="00413DEB">
        <w:rPr>
          <w:color w:val="000000"/>
        </w:rPr>
        <w:t xml:space="preserve">Suing to </w:t>
      </w:r>
      <w:r w:rsidR="00C17FCF" w:rsidRPr="00413DEB">
        <w:rPr>
          <w:color w:val="000000"/>
        </w:rPr>
        <w:t>d</w:t>
      </w:r>
      <w:r w:rsidRPr="00413DEB">
        <w:rPr>
          <w:color w:val="000000"/>
        </w:rPr>
        <w:t xml:space="preserve">ance at the University of Georgia. </w:t>
      </w:r>
      <w:r w:rsidR="00C17FCF" w:rsidRPr="00413DEB">
        <w:rPr>
          <w:color w:val="000000"/>
        </w:rPr>
        <w:t xml:space="preserve">Paper </w:t>
      </w:r>
      <w:r w:rsidR="007B065F">
        <w:rPr>
          <w:color w:val="000000"/>
        </w:rPr>
        <w:tab/>
      </w:r>
      <w:r w:rsidR="00C17FCF" w:rsidRPr="00413DEB">
        <w:rPr>
          <w:color w:val="000000"/>
        </w:rPr>
        <w:t>p</w:t>
      </w:r>
      <w:r w:rsidRPr="00413DEB">
        <w:rPr>
          <w:color w:val="000000"/>
        </w:rPr>
        <w:t xml:space="preserve">resented at the </w:t>
      </w:r>
      <w:r w:rsidR="00430FBB" w:rsidRPr="00413DEB">
        <w:rPr>
          <w:color w:val="000000"/>
        </w:rPr>
        <w:t>a</w:t>
      </w:r>
      <w:r w:rsidRPr="00413DEB">
        <w:rPr>
          <w:color w:val="000000"/>
        </w:rPr>
        <w:t xml:space="preserve">nnual </w:t>
      </w:r>
      <w:r w:rsidR="00430FBB" w:rsidRPr="00413DEB">
        <w:rPr>
          <w:color w:val="000000"/>
        </w:rPr>
        <w:t>m</w:t>
      </w:r>
      <w:r w:rsidRPr="00413DEB">
        <w:rPr>
          <w:color w:val="000000"/>
        </w:rPr>
        <w:t>eeting of the Southern History of Education Society.</w:t>
      </w:r>
    </w:p>
    <w:p w14:paraId="532E200D" w14:textId="77777777" w:rsidR="00347792" w:rsidRPr="00413DEB" w:rsidRDefault="00347792" w:rsidP="003A265D">
      <w:pPr>
        <w:tabs>
          <w:tab w:val="left" w:pos="720"/>
        </w:tabs>
      </w:pPr>
    </w:p>
    <w:p w14:paraId="1F109ACC" w14:textId="3FF736D2" w:rsidR="003A265D" w:rsidRDefault="003A265D" w:rsidP="0033306E">
      <w:pPr>
        <w:tabs>
          <w:tab w:val="left" w:pos="720"/>
        </w:tabs>
      </w:pPr>
      <w:r w:rsidRPr="00413DEB">
        <w:t>Cain, T. R., &amp; Gonzalez, A. (</w:t>
      </w:r>
      <w:r w:rsidR="00973CED" w:rsidRPr="00413DEB">
        <w:t>2</w:t>
      </w:r>
      <w:r w:rsidRPr="00413DEB">
        <w:t xml:space="preserve">018, November). From the </w:t>
      </w:r>
      <w:r w:rsidR="0007071E" w:rsidRPr="00413DEB">
        <w:t>“</w:t>
      </w:r>
      <w:r w:rsidRPr="00413DEB">
        <w:t>March for Coed Equality</w:t>
      </w:r>
      <w:r w:rsidR="0007071E" w:rsidRPr="00413DEB">
        <w:t>”</w:t>
      </w:r>
      <w:r w:rsidRPr="00413DEB">
        <w:t xml:space="preserve"> to the </w:t>
      </w:r>
      <w:r w:rsidR="007B065F">
        <w:tab/>
      </w:r>
      <w:r w:rsidRPr="00413DEB">
        <w:t>“Athens Eight”: Gender, protest, a</w:t>
      </w:r>
      <w:r w:rsidR="00DF032C" w:rsidRPr="00413DEB">
        <w:t>nd parietal rules in the D</w:t>
      </w:r>
      <w:r w:rsidR="00B00AC1" w:rsidRPr="00413DEB">
        <w:t xml:space="preserve">eep </w:t>
      </w:r>
      <w:r w:rsidR="00DF032C" w:rsidRPr="00413DEB">
        <w:t>S</w:t>
      </w:r>
      <w:r w:rsidRPr="00413DEB">
        <w:t>outh, 1968</w:t>
      </w:r>
      <w:r w:rsidR="00343E2F" w:rsidRPr="00413DEB">
        <w:t>–</w:t>
      </w:r>
      <w:r w:rsidRPr="00413DEB">
        <w:t xml:space="preserve">1974. </w:t>
      </w:r>
      <w:r w:rsidR="00B00AC1" w:rsidRPr="00413DEB">
        <w:t xml:space="preserve">Paper </w:t>
      </w:r>
      <w:r w:rsidR="007B065F">
        <w:tab/>
      </w:r>
      <w:r w:rsidR="00B00AC1" w:rsidRPr="00413DEB">
        <w:t xml:space="preserve">presented at the annual meeting of the </w:t>
      </w:r>
      <w:r w:rsidRPr="00413DEB">
        <w:t>History of Education Society, Albuquerque, NM.</w:t>
      </w:r>
    </w:p>
    <w:p w14:paraId="514D977E" w14:textId="77777777" w:rsidR="002F5623" w:rsidRPr="00413DEB" w:rsidRDefault="002F5623" w:rsidP="0033306E">
      <w:pPr>
        <w:tabs>
          <w:tab w:val="left" w:pos="720"/>
        </w:tabs>
      </w:pPr>
    </w:p>
    <w:p w14:paraId="5B0F3EA1" w14:textId="2E36D2CC" w:rsidR="00067732" w:rsidRPr="00413DEB" w:rsidRDefault="00D05D70" w:rsidP="00DA5D41">
      <w:pPr>
        <w:tabs>
          <w:tab w:val="left" w:pos="720"/>
        </w:tabs>
      </w:pPr>
      <w:r w:rsidRPr="00413DEB">
        <w:t>Cain, T. R.</w:t>
      </w:r>
      <w:r w:rsidR="00067732" w:rsidRPr="00413DEB">
        <w:t xml:space="preserve"> </w:t>
      </w:r>
      <w:r w:rsidR="00292975" w:rsidRPr="00413DEB">
        <w:t xml:space="preserve">(2017, November). Campus unions: What the research says about faculty and </w:t>
      </w:r>
      <w:r w:rsidR="007B065F">
        <w:tab/>
      </w:r>
      <w:r w:rsidR="00292975" w:rsidRPr="00413DEB">
        <w:t xml:space="preserve">graduate student </w:t>
      </w:r>
      <w:r w:rsidR="00DA5D41" w:rsidRPr="00413DEB">
        <w:t xml:space="preserve">unionization. </w:t>
      </w:r>
      <w:r w:rsidR="00B00AC1" w:rsidRPr="00413DEB">
        <w:t xml:space="preserve">Paper presented at the annual meeting of the </w:t>
      </w:r>
      <w:r w:rsidR="00C849F2" w:rsidRPr="00413DEB">
        <w:t xml:space="preserve">Association </w:t>
      </w:r>
      <w:r w:rsidR="007B065F">
        <w:tab/>
      </w:r>
      <w:r w:rsidR="00C849F2" w:rsidRPr="00413DEB">
        <w:t>for the Study of Higher Education, Houston, TX.</w:t>
      </w:r>
    </w:p>
    <w:p w14:paraId="72E27B01" w14:textId="77777777" w:rsidR="00C9752E" w:rsidRPr="00413DEB" w:rsidRDefault="00C9752E" w:rsidP="00C9752E">
      <w:pPr>
        <w:tabs>
          <w:tab w:val="left" w:pos="720"/>
          <w:tab w:val="left" w:pos="1440"/>
          <w:tab w:val="left" w:pos="7920"/>
        </w:tabs>
      </w:pPr>
    </w:p>
    <w:p w14:paraId="7595D15E" w14:textId="09FEE9B0" w:rsidR="007710DE" w:rsidRPr="00413DEB" w:rsidRDefault="006B23AA" w:rsidP="00C9752E">
      <w:pPr>
        <w:tabs>
          <w:tab w:val="left" w:pos="720"/>
          <w:tab w:val="left" w:pos="1440"/>
          <w:tab w:val="left" w:pos="7920"/>
        </w:tabs>
      </w:pPr>
      <w:r w:rsidRPr="00413DEB">
        <w:t>Cain, T. R.</w:t>
      </w:r>
      <w:r w:rsidR="00067732" w:rsidRPr="00413DEB">
        <w:t>,</w:t>
      </w:r>
      <w:r w:rsidRPr="00413DEB">
        <w:t xml:space="preserve"> </w:t>
      </w:r>
      <w:r w:rsidR="008679B4" w:rsidRPr="00413DEB">
        <w:t>&amp;</w:t>
      </w:r>
      <w:r w:rsidRPr="00413DEB">
        <w:t xml:space="preserve"> Wilkinson, P.</w:t>
      </w:r>
      <w:r w:rsidR="002261C7" w:rsidRPr="00413DEB">
        <w:t xml:space="preserve"> (2015, November). On Wisconsin: Generations of faculty and </w:t>
      </w:r>
      <w:r w:rsidR="00E96E13">
        <w:tab/>
      </w:r>
      <w:r w:rsidR="002261C7" w:rsidRPr="00413DEB">
        <w:t>graduate student unionization.</w:t>
      </w:r>
      <w:r w:rsidR="007710DE" w:rsidRPr="00413DEB">
        <w:t xml:space="preserve"> </w:t>
      </w:r>
      <w:r w:rsidR="00B00AC1" w:rsidRPr="00413DEB">
        <w:t xml:space="preserve">Paper presented at the annual meeting of the </w:t>
      </w:r>
      <w:r w:rsidR="007710DE" w:rsidRPr="00413DEB">
        <w:t xml:space="preserve">Association </w:t>
      </w:r>
      <w:r w:rsidR="00E96E13">
        <w:tab/>
      </w:r>
      <w:r w:rsidR="007710DE" w:rsidRPr="00413DEB">
        <w:t xml:space="preserve">for the Study of Higher Education, </w:t>
      </w:r>
      <w:r w:rsidR="00062ED4" w:rsidRPr="00413DEB">
        <w:t>Denver, CO</w:t>
      </w:r>
      <w:r w:rsidR="007710DE" w:rsidRPr="00413DEB">
        <w:t>.</w:t>
      </w:r>
    </w:p>
    <w:p w14:paraId="0F8DF4AB" w14:textId="77777777" w:rsidR="007710DE" w:rsidRPr="00413DEB" w:rsidRDefault="007710DE" w:rsidP="00C9752E">
      <w:pPr>
        <w:tabs>
          <w:tab w:val="left" w:pos="720"/>
          <w:tab w:val="left" w:pos="1440"/>
          <w:tab w:val="left" w:pos="7920"/>
        </w:tabs>
      </w:pPr>
    </w:p>
    <w:p w14:paraId="390E6DD7" w14:textId="727D6EC2" w:rsidR="00B07C67" w:rsidRDefault="00544885" w:rsidP="00C9752E">
      <w:pPr>
        <w:tabs>
          <w:tab w:val="left" w:pos="720"/>
          <w:tab w:val="left" w:pos="1440"/>
          <w:tab w:val="left" w:pos="7920"/>
        </w:tabs>
      </w:pPr>
      <w:r w:rsidRPr="00413DEB">
        <w:t xml:space="preserve">Cain, T. R. </w:t>
      </w:r>
      <w:r w:rsidR="000307B3" w:rsidRPr="00413DEB">
        <w:t>(2015</w:t>
      </w:r>
      <w:r w:rsidR="00F33E67" w:rsidRPr="00413DEB">
        <w:t>, May</w:t>
      </w:r>
      <w:r w:rsidR="000307B3" w:rsidRPr="00413DEB">
        <w:t xml:space="preserve">). </w:t>
      </w:r>
      <w:r w:rsidR="005D1C7E" w:rsidRPr="00413DEB">
        <w:t xml:space="preserve">Collective </w:t>
      </w:r>
      <w:r w:rsidR="000307B3" w:rsidRPr="00413DEB">
        <w:t>b</w:t>
      </w:r>
      <w:r w:rsidR="005D1C7E" w:rsidRPr="00413DEB">
        <w:t xml:space="preserve">argaining and </w:t>
      </w:r>
      <w:r w:rsidR="000307B3" w:rsidRPr="00413DEB">
        <w:t>c</w:t>
      </w:r>
      <w:r w:rsidR="005D1C7E" w:rsidRPr="00413DEB">
        <w:t>ollege</w:t>
      </w:r>
      <w:r w:rsidR="00493C42" w:rsidRPr="00413DEB">
        <w:t xml:space="preserve"> </w:t>
      </w:r>
      <w:r w:rsidR="000307B3" w:rsidRPr="00413DEB">
        <w:t>f</w:t>
      </w:r>
      <w:r w:rsidR="00493C42" w:rsidRPr="00413DEB">
        <w:t>aculty: Illinois in the 1960s.</w:t>
      </w:r>
      <w:r w:rsidR="005D1C7E" w:rsidRPr="00413DEB">
        <w:t xml:space="preserve"> </w:t>
      </w:r>
      <w:r w:rsidR="00B00AC1" w:rsidRPr="00413DEB">
        <w:t xml:space="preserve">Paper </w:t>
      </w:r>
      <w:r w:rsidR="00E96E13">
        <w:tab/>
      </w:r>
      <w:r w:rsidR="00B00AC1" w:rsidRPr="00413DEB">
        <w:t xml:space="preserve">presented at the annual meeting of the </w:t>
      </w:r>
      <w:r w:rsidR="005D1C7E" w:rsidRPr="00413DEB">
        <w:t xml:space="preserve">American Educational Research Association, </w:t>
      </w:r>
      <w:r w:rsidR="00E96E13">
        <w:tab/>
      </w:r>
      <w:r w:rsidR="005D1C7E" w:rsidRPr="00413DEB">
        <w:t>Chicago, IL.</w:t>
      </w:r>
    </w:p>
    <w:p w14:paraId="35057FD5" w14:textId="77777777" w:rsidR="001F5A74" w:rsidRPr="00413DEB" w:rsidRDefault="001F5A74" w:rsidP="00C9752E">
      <w:pPr>
        <w:tabs>
          <w:tab w:val="left" w:pos="720"/>
          <w:tab w:val="left" w:pos="1440"/>
          <w:tab w:val="left" w:pos="7920"/>
        </w:tabs>
      </w:pPr>
    </w:p>
    <w:p w14:paraId="79989E81" w14:textId="3FC6A36B" w:rsidR="005F1299" w:rsidRPr="00413DEB" w:rsidRDefault="00544885" w:rsidP="00C9752E">
      <w:pPr>
        <w:tabs>
          <w:tab w:val="left" w:pos="720"/>
          <w:tab w:val="left" w:pos="1440"/>
          <w:tab w:val="left" w:pos="7920"/>
        </w:tabs>
      </w:pPr>
      <w:r w:rsidRPr="00413DEB">
        <w:t xml:space="preserve">Cain, T. R. </w:t>
      </w:r>
      <w:r w:rsidR="00F33E67" w:rsidRPr="00413DEB">
        <w:t xml:space="preserve">(2014, November). The old normal: Contingency, casualization and academic </w:t>
      </w:r>
      <w:r w:rsidR="00E96E13">
        <w:tab/>
      </w:r>
      <w:r w:rsidR="00F33E67" w:rsidRPr="00413DEB">
        <w:t>staffing in r</w:t>
      </w:r>
      <w:r w:rsidR="005F1299" w:rsidRPr="00413DEB">
        <w:t>etrospect</w:t>
      </w:r>
      <w:r w:rsidR="00F33E67" w:rsidRPr="00413DEB">
        <w:t>.</w:t>
      </w:r>
      <w:r w:rsidR="000310CD" w:rsidRPr="00413DEB">
        <w:t xml:space="preserve"> Paper presented at the annual meeting of the </w:t>
      </w:r>
      <w:r w:rsidR="005F1299" w:rsidRPr="00413DEB">
        <w:t xml:space="preserve">Association for the </w:t>
      </w:r>
      <w:r w:rsidR="00E96E13">
        <w:tab/>
      </w:r>
      <w:r w:rsidR="005F1299" w:rsidRPr="00413DEB">
        <w:t>Study of Higher Education, Washington, DC.</w:t>
      </w:r>
    </w:p>
    <w:p w14:paraId="6F05AD0D" w14:textId="77777777" w:rsidR="002F6962" w:rsidRPr="00413DEB" w:rsidRDefault="002F6962" w:rsidP="00C9752E">
      <w:pPr>
        <w:tabs>
          <w:tab w:val="left" w:pos="720"/>
          <w:tab w:val="left" w:pos="1440"/>
          <w:tab w:val="left" w:pos="7920"/>
        </w:tabs>
      </w:pPr>
    </w:p>
    <w:p w14:paraId="47CCC508" w14:textId="160EBAD1" w:rsidR="001D2C5B" w:rsidRPr="00413DEB" w:rsidRDefault="00544885" w:rsidP="00DA5D41">
      <w:pPr>
        <w:tabs>
          <w:tab w:val="left" w:pos="720"/>
        </w:tabs>
      </w:pPr>
      <w:r w:rsidRPr="00413DEB">
        <w:t xml:space="preserve">Cain, T. R., &amp; </w:t>
      </w:r>
      <w:r w:rsidR="001D2C5B" w:rsidRPr="00413DEB">
        <w:t xml:space="preserve">Jankowski, </w:t>
      </w:r>
      <w:r w:rsidRPr="00413DEB">
        <w:t xml:space="preserve">N. A. </w:t>
      </w:r>
      <w:r w:rsidR="00F33E67" w:rsidRPr="00413DEB">
        <w:t>(2013, November). Mapping the landscape of learning outcomes</w:t>
      </w:r>
      <w:r w:rsidR="00343E2F" w:rsidRPr="00413DEB">
        <w:t xml:space="preserve"> </w:t>
      </w:r>
      <w:r w:rsidR="00343E2F" w:rsidRPr="00413DEB">
        <w:tab/>
      </w:r>
      <w:r w:rsidR="00F33E67" w:rsidRPr="00413DEB">
        <w:t>assessment: An update from the f</w:t>
      </w:r>
      <w:r w:rsidR="00E10F22" w:rsidRPr="00413DEB">
        <w:t>ield</w:t>
      </w:r>
      <w:r w:rsidR="00700EE3" w:rsidRPr="00413DEB">
        <w:t>.</w:t>
      </w:r>
      <w:r w:rsidR="00E10F22" w:rsidRPr="00413DEB">
        <w:t xml:space="preserve"> </w:t>
      </w:r>
      <w:r w:rsidR="00B00AC1" w:rsidRPr="00413DEB">
        <w:t>Paper presented at the annual meeting of the</w:t>
      </w:r>
      <w:r w:rsidR="00343E2F" w:rsidRPr="00413DEB">
        <w:t xml:space="preserve"> </w:t>
      </w:r>
      <w:r w:rsidR="00E96E13">
        <w:tab/>
      </w:r>
      <w:r w:rsidR="00E10F22" w:rsidRPr="00413DEB">
        <w:t>Association for the Study of Higher Education</w:t>
      </w:r>
      <w:r w:rsidR="00F33E67" w:rsidRPr="00413DEB">
        <w:t>, St. Louis, MO.</w:t>
      </w:r>
    </w:p>
    <w:p w14:paraId="15AFA0BF" w14:textId="77777777" w:rsidR="001D2C5B" w:rsidRPr="00413DEB" w:rsidRDefault="001D2C5B" w:rsidP="00C9752E">
      <w:pPr>
        <w:tabs>
          <w:tab w:val="left" w:pos="720"/>
          <w:tab w:val="left" w:pos="1440"/>
          <w:tab w:val="left" w:pos="7920"/>
        </w:tabs>
      </w:pPr>
    </w:p>
    <w:p w14:paraId="2BAEF677" w14:textId="4E219993" w:rsidR="002F6962" w:rsidRPr="00413DEB" w:rsidRDefault="00544885" w:rsidP="00C9752E">
      <w:pPr>
        <w:tabs>
          <w:tab w:val="left" w:pos="720"/>
          <w:tab w:val="left" w:pos="1440"/>
          <w:tab w:val="left" w:pos="7920"/>
        </w:tabs>
      </w:pPr>
      <w:r w:rsidRPr="00413DEB">
        <w:t xml:space="preserve">Cain, T. R. </w:t>
      </w:r>
      <w:r w:rsidR="00F33E67" w:rsidRPr="00413DEB">
        <w:t>(2013, April). Toward a history of faculty u</w:t>
      </w:r>
      <w:r w:rsidR="002F6962" w:rsidRPr="00413DEB">
        <w:t>nionization</w:t>
      </w:r>
      <w:r w:rsidR="00F33E67" w:rsidRPr="00413DEB">
        <w:t>.</w:t>
      </w:r>
      <w:r w:rsidR="002F6962" w:rsidRPr="00413DEB">
        <w:t xml:space="preserve"> </w:t>
      </w:r>
      <w:r w:rsidR="00B00AC1" w:rsidRPr="00413DEB">
        <w:t xml:space="preserve">Paper presented at the annual </w:t>
      </w:r>
      <w:r w:rsidR="00B00AC1" w:rsidRPr="00413DEB">
        <w:tab/>
        <w:t xml:space="preserve">meeting of the </w:t>
      </w:r>
      <w:r w:rsidR="002F6962" w:rsidRPr="00413DEB">
        <w:t>American Education Research Association, San Francisco, CA</w:t>
      </w:r>
      <w:r w:rsidR="00F33E67" w:rsidRPr="00413DEB">
        <w:t>.</w:t>
      </w:r>
    </w:p>
    <w:p w14:paraId="6D041C32" w14:textId="77777777" w:rsidR="003B7C42" w:rsidRPr="00413DEB" w:rsidRDefault="003B7C42" w:rsidP="00C9752E">
      <w:pPr>
        <w:tabs>
          <w:tab w:val="left" w:pos="720"/>
          <w:tab w:val="left" w:pos="1440"/>
          <w:tab w:val="left" w:pos="7920"/>
        </w:tabs>
      </w:pPr>
    </w:p>
    <w:p w14:paraId="0015F477" w14:textId="5CB7CA31" w:rsidR="009A1636" w:rsidRDefault="00544885" w:rsidP="00493D7E">
      <w:pPr>
        <w:tabs>
          <w:tab w:val="left" w:pos="720"/>
        </w:tabs>
      </w:pPr>
      <w:r w:rsidRPr="00413DEB">
        <w:t xml:space="preserve">Cain, T. R. </w:t>
      </w:r>
      <w:r w:rsidR="00F33E67" w:rsidRPr="00413DEB">
        <w:t xml:space="preserve">(2012, April). </w:t>
      </w:r>
      <w:r w:rsidR="00712782" w:rsidRPr="00413DEB">
        <w:t>World Wa</w:t>
      </w:r>
      <w:r w:rsidR="00F33E67" w:rsidRPr="00413DEB">
        <w:t>r I and the ‘farce’ of academic freedom.</w:t>
      </w:r>
      <w:r w:rsidR="00712782" w:rsidRPr="00413DEB">
        <w:t xml:space="preserve"> </w:t>
      </w:r>
      <w:r w:rsidR="00B00AC1" w:rsidRPr="00413DEB">
        <w:t xml:space="preserve">Paper presented at </w:t>
      </w:r>
      <w:r w:rsidR="00E96E13">
        <w:tab/>
      </w:r>
      <w:r w:rsidR="00B00AC1" w:rsidRPr="00413DEB">
        <w:t xml:space="preserve">the annual meeting of the </w:t>
      </w:r>
      <w:r w:rsidR="00712782" w:rsidRPr="00413DEB">
        <w:t>American Educational Research Association, Vancouver, BC.</w:t>
      </w:r>
    </w:p>
    <w:p w14:paraId="11D4A21B" w14:textId="77777777" w:rsidR="00370BF6" w:rsidRPr="00413DEB" w:rsidRDefault="00370BF6" w:rsidP="00493D7E">
      <w:pPr>
        <w:tabs>
          <w:tab w:val="left" w:pos="720"/>
        </w:tabs>
      </w:pPr>
    </w:p>
    <w:p w14:paraId="6F95B729" w14:textId="7649804D" w:rsidR="00712782" w:rsidRPr="00413DEB" w:rsidRDefault="00544885" w:rsidP="00DA5D41">
      <w:pPr>
        <w:tabs>
          <w:tab w:val="left" w:pos="720"/>
        </w:tabs>
      </w:pPr>
      <w:r w:rsidRPr="00413DEB">
        <w:t xml:space="preserve">Cain, T. R. </w:t>
      </w:r>
      <w:r w:rsidR="00F33E67" w:rsidRPr="00413DEB">
        <w:t xml:space="preserve">(2012, April). </w:t>
      </w:r>
      <w:r w:rsidR="00712782" w:rsidRPr="00413DEB">
        <w:t xml:space="preserve">Of </w:t>
      </w:r>
      <w:r w:rsidR="00712782" w:rsidRPr="00413DEB">
        <w:rPr>
          <w:i/>
        </w:rPr>
        <w:t>Tempest</w:t>
      </w:r>
      <w:r w:rsidR="00712782" w:rsidRPr="00413DEB">
        <w:t xml:space="preserve">s, </w:t>
      </w:r>
      <w:r w:rsidR="00712782" w:rsidRPr="00413DEB">
        <w:rPr>
          <w:i/>
        </w:rPr>
        <w:t>Laughing Horse</w:t>
      </w:r>
      <w:r w:rsidR="00712782" w:rsidRPr="00413DEB">
        <w:t xml:space="preserve">s, and </w:t>
      </w:r>
      <w:r w:rsidR="00712782" w:rsidRPr="00413DEB">
        <w:rPr>
          <w:i/>
        </w:rPr>
        <w:t>Sacred Cow</w:t>
      </w:r>
      <w:r w:rsidR="00257DBB" w:rsidRPr="00413DEB">
        <w:t>s.</w:t>
      </w:r>
      <w:r w:rsidR="00712782" w:rsidRPr="00413DEB">
        <w:t xml:space="preserve"> </w:t>
      </w:r>
      <w:r w:rsidR="00B00AC1" w:rsidRPr="00413DEB">
        <w:t xml:space="preserve">Paper presented at </w:t>
      </w:r>
      <w:r w:rsidR="00E96E13">
        <w:tab/>
      </w:r>
      <w:r w:rsidR="00B00AC1" w:rsidRPr="00413DEB">
        <w:t xml:space="preserve">the annual meeting of the </w:t>
      </w:r>
      <w:r w:rsidR="00712782" w:rsidRPr="00413DEB">
        <w:t>American Educational Research Association, Vancouver</w:t>
      </w:r>
      <w:r w:rsidR="00257DBB" w:rsidRPr="00413DEB">
        <w:t>, BC.</w:t>
      </w:r>
    </w:p>
    <w:p w14:paraId="5DA085F2" w14:textId="77777777" w:rsidR="004E347D" w:rsidRPr="00413DEB" w:rsidRDefault="004E347D" w:rsidP="00712782"/>
    <w:p w14:paraId="08D31968" w14:textId="36ABF595" w:rsidR="006E069B" w:rsidRPr="00413DEB" w:rsidRDefault="00544885" w:rsidP="004023E1">
      <w:pPr>
        <w:tabs>
          <w:tab w:val="left" w:pos="720"/>
        </w:tabs>
      </w:pPr>
      <w:r w:rsidRPr="00413DEB">
        <w:t>Cain, T. R.</w:t>
      </w:r>
      <w:r w:rsidR="00257DBB" w:rsidRPr="00413DEB">
        <w:t xml:space="preserve"> (2011, November). </w:t>
      </w:r>
      <w:r w:rsidR="006E069B" w:rsidRPr="00413DEB">
        <w:t xml:space="preserve">Higher </w:t>
      </w:r>
      <w:r w:rsidR="00C43777" w:rsidRPr="00413DEB">
        <w:t>e</w:t>
      </w:r>
      <w:r w:rsidR="006E069B" w:rsidRPr="00413DEB">
        <w:t xml:space="preserve">ducation, </w:t>
      </w:r>
      <w:r w:rsidR="00C43777" w:rsidRPr="00413DEB">
        <w:t>f</w:t>
      </w:r>
      <w:r w:rsidR="006E069B" w:rsidRPr="00413DEB">
        <w:t xml:space="preserve">undamentalism and </w:t>
      </w:r>
      <w:r w:rsidR="00257DBB" w:rsidRPr="00413DEB">
        <w:t>a</w:t>
      </w:r>
      <w:r w:rsidR="006E069B" w:rsidRPr="00413DEB">
        <w:t xml:space="preserve">cademic </w:t>
      </w:r>
      <w:r w:rsidR="00257DBB" w:rsidRPr="00413DEB">
        <w:t xml:space="preserve">freedom in the </w:t>
      </w:r>
      <w:r w:rsidR="00E96E13">
        <w:tab/>
      </w:r>
      <w:r w:rsidR="00257DBB" w:rsidRPr="00413DEB">
        <w:t>1920s.</w:t>
      </w:r>
      <w:r w:rsidR="006E069B" w:rsidRPr="00413DEB">
        <w:t xml:space="preserve"> </w:t>
      </w:r>
      <w:r w:rsidR="00343E2F" w:rsidRPr="00413DEB">
        <w:tab/>
      </w:r>
      <w:r w:rsidR="00B00AC1" w:rsidRPr="00413DEB">
        <w:t xml:space="preserve">Paper presented at the annual meeting of the </w:t>
      </w:r>
      <w:r w:rsidR="006E069B" w:rsidRPr="00413DEB">
        <w:t>Association for the Study of Highe</w:t>
      </w:r>
      <w:r w:rsidR="00343E2F" w:rsidRPr="00413DEB">
        <w:t xml:space="preserve">r </w:t>
      </w:r>
      <w:r w:rsidR="00E96E13">
        <w:tab/>
      </w:r>
      <w:r w:rsidR="006E069B" w:rsidRPr="00413DEB">
        <w:t>Education, Charlotte, NC.</w:t>
      </w:r>
    </w:p>
    <w:p w14:paraId="65DF6EDA" w14:textId="77777777" w:rsidR="00605F23" w:rsidRDefault="00605F23" w:rsidP="00E57EEB">
      <w:pPr>
        <w:tabs>
          <w:tab w:val="left" w:pos="720"/>
          <w:tab w:val="left" w:pos="1440"/>
          <w:tab w:val="left" w:pos="7920"/>
        </w:tabs>
        <w:ind w:left="720" w:hanging="720"/>
      </w:pPr>
    </w:p>
    <w:p w14:paraId="15D9D67A" w14:textId="65FE3FB8" w:rsidR="006E069B" w:rsidRDefault="00544885" w:rsidP="00E57EEB">
      <w:pPr>
        <w:tabs>
          <w:tab w:val="left" w:pos="720"/>
          <w:tab w:val="left" w:pos="1440"/>
          <w:tab w:val="left" w:pos="7920"/>
        </w:tabs>
        <w:ind w:left="720" w:hanging="720"/>
      </w:pPr>
      <w:r w:rsidRPr="00413DEB">
        <w:t xml:space="preserve">Cain, T. R. </w:t>
      </w:r>
      <w:r w:rsidR="00257DBB" w:rsidRPr="00413DEB">
        <w:t>(2011, November). “</w:t>
      </w:r>
      <w:r w:rsidR="006E069B" w:rsidRPr="00413DEB">
        <w:t>Stirring</w:t>
      </w:r>
      <w:r w:rsidR="00257DBB" w:rsidRPr="00413DEB">
        <w:t xml:space="preserve"> up the fires of race antipathy”</w:t>
      </w:r>
      <w:r w:rsidR="006E069B" w:rsidRPr="00413DEB">
        <w:t>: Academ</w:t>
      </w:r>
      <w:r w:rsidR="00257DBB" w:rsidRPr="00413DEB">
        <w:t>ic freedom in the south at the turn of the twentieth century.</w:t>
      </w:r>
      <w:r w:rsidR="006E069B" w:rsidRPr="00413DEB">
        <w:t xml:space="preserve"> </w:t>
      </w:r>
      <w:r w:rsidR="00B00AC1" w:rsidRPr="00413DEB">
        <w:t xml:space="preserve">Paper presented at the annual meeting of the </w:t>
      </w:r>
      <w:r w:rsidR="006E069B" w:rsidRPr="00413DEB">
        <w:t>History of</w:t>
      </w:r>
      <w:r w:rsidR="002E0D69" w:rsidRPr="00413DEB">
        <w:t xml:space="preserve"> </w:t>
      </w:r>
      <w:r w:rsidR="006E069B" w:rsidRPr="00413DEB">
        <w:t>Education Society, Chicago, IL</w:t>
      </w:r>
      <w:r w:rsidR="00257DBB" w:rsidRPr="00413DEB">
        <w:t>.</w:t>
      </w:r>
    </w:p>
    <w:p w14:paraId="57F99AE4" w14:textId="77777777" w:rsidR="004023E1" w:rsidRPr="00413DEB" w:rsidRDefault="004023E1" w:rsidP="00E57EEB">
      <w:pPr>
        <w:tabs>
          <w:tab w:val="left" w:pos="720"/>
          <w:tab w:val="left" w:pos="1440"/>
          <w:tab w:val="left" w:pos="7920"/>
        </w:tabs>
        <w:ind w:left="720" w:hanging="720"/>
      </w:pPr>
    </w:p>
    <w:p w14:paraId="37AF2B00" w14:textId="2F05D51D" w:rsidR="006E069B" w:rsidRDefault="00544885" w:rsidP="006E069B">
      <w:pPr>
        <w:tabs>
          <w:tab w:val="left" w:pos="720"/>
          <w:tab w:val="left" w:pos="1440"/>
          <w:tab w:val="left" w:pos="7920"/>
        </w:tabs>
      </w:pPr>
      <w:r w:rsidRPr="00413DEB">
        <w:t xml:space="preserve">Cain, T. R. </w:t>
      </w:r>
      <w:r w:rsidR="00B77516" w:rsidRPr="00413DEB">
        <w:t>(2010, November). Unionized faculty and the political l</w:t>
      </w:r>
      <w:r w:rsidR="006E069B" w:rsidRPr="00413DEB">
        <w:t xml:space="preserve">eft: Communism and the </w:t>
      </w:r>
      <w:r w:rsidR="00E96E13">
        <w:tab/>
      </w:r>
      <w:r w:rsidR="006E069B" w:rsidRPr="00413DEB">
        <w:t xml:space="preserve">AFT in </w:t>
      </w:r>
      <w:r w:rsidR="00B77516" w:rsidRPr="00413DEB">
        <w:t>the late 1930s and early 1940s.</w:t>
      </w:r>
      <w:r w:rsidR="006E069B" w:rsidRPr="00413DEB">
        <w:t xml:space="preserve"> </w:t>
      </w:r>
      <w:r w:rsidR="00B00AC1" w:rsidRPr="00413DEB">
        <w:t xml:space="preserve">Paper presented at the annual meeting of the </w:t>
      </w:r>
      <w:r w:rsidR="00E96E13">
        <w:tab/>
      </w:r>
      <w:r w:rsidR="006E069B" w:rsidRPr="00413DEB">
        <w:t>Association for the</w:t>
      </w:r>
      <w:r w:rsidR="00E96E13">
        <w:t xml:space="preserve"> </w:t>
      </w:r>
      <w:r w:rsidR="006E069B" w:rsidRPr="00413DEB">
        <w:t>Study of Higher Education, Indianapolis, IN</w:t>
      </w:r>
      <w:r w:rsidR="00B77516" w:rsidRPr="00413DEB">
        <w:t>.</w:t>
      </w:r>
    </w:p>
    <w:p w14:paraId="56117757" w14:textId="58AE6DF0" w:rsidR="006E069B" w:rsidRPr="00413DEB" w:rsidRDefault="00544885" w:rsidP="006E069B">
      <w:pPr>
        <w:tabs>
          <w:tab w:val="left" w:pos="720"/>
          <w:tab w:val="left" w:pos="1440"/>
          <w:tab w:val="left" w:pos="7920"/>
        </w:tabs>
      </w:pPr>
      <w:r w:rsidRPr="00413DEB">
        <w:lastRenderedPageBreak/>
        <w:t xml:space="preserve">Cain, T. R. </w:t>
      </w:r>
      <w:r w:rsidR="001930DE" w:rsidRPr="00413DEB">
        <w:t>(2010, October). “The c</w:t>
      </w:r>
      <w:r w:rsidR="006E069B" w:rsidRPr="00413DEB">
        <w:t>oll</w:t>
      </w:r>
      <w:r w:rsidR="001930DE" w:rsidRPr="00413DEB">
        <w:t>ege teacher and the trade u</w:t>
      </w:r>
      <w:r w:rsidR="00B77516" w:rsidRPr="00413DEB">
        <w:t>nion”</w:t>
      </w:r>
      <w:r w:rsidR="001930DE" w:rsidRPr="00413DEB">
        <w:t>: Faculty o</w:t>
      </w:r>
      <w:r w:rsidR="006E069B" w:rsidRPr="00413DEB">
        <w:t xml:space="preserve">rganizing in </w:t>
      </w:r>
      <w:r w:rsidR="00E96E13">
        <w:tab/>
      </w:r>
      <w:r w:rsidR="001930DE" w:rsidRPr="00413DEB">
        <w:t>p</w:t>
      </w:r>
      <w:r w:rsidR="006E069B" w:rsidRPr="00413DEB">
        <w:t>amph</w:t>
      </w:r>
      <w:r w:rsidR="001930DE" w:rsidRPr="00413DEB">
        <w:t>lets, articles, and actuality.</w:t>
      </w:r>
      <w:r w:rsidR="006E069B" w:rsidRPr="00413DEB">
        <w:t xml:space="preserve"> </w:t>
      </w:r>
      <w:r w:rsidR="00B00AC1" w:rsidRPr="00413DEB">
        <w:t xml:space="preserve">Paper presented at the annual meeting of the </w:t>
      </w:r>
      <w:r w:rsidR="006E069B" w:rsidRPr="00413DEB">
        <w:t xml:space="preserve">History of </w:t>
      </w:r>
      <w:r w:rsidR="00E96E13">
        <w:tab/>
      </w:r>
      <w:r w:rsidR="006E069B" w:rsidRPr="00413DEB">
        <w:t>Education Society,</w:t>
      </w:r>
      <w:r w:rsidR="00C55FB5" w:rsidRPr="00413DEB">
        <w:t xml:space="preserve"> Cambridge,</w:t>
      </w:r>
      <w:r w:rsidR="006E069B" w:rsidRPr="00413DEB">
        <w:t xml:space="preserve"> MA.</w:t>
      </w:r>
    </w:p>
    <w:p w14:paraId="537A8FDE" w14:textId="77777777" w:rsidR="007C036F" w:rsidRPr="00413DEB" w:rsidRDefault="007C036F" w:rsidP="006E069B">
      <w:pPr>
        <w:tabs>
          <w:tab w:val="left" w:pos="720"/>
          <w:tab w:val="left" w:pos="1440"/>
          <w:tab w:val="left" w:pos="7920"/>
        </w:tabs>
      </w:pPr>
    </w:p>
    <w:p w14:paraId="162B4BD2" w14:textId="1357BEC9" w:rsidR="005F611B" w:rsidRDefault="00544885" w:rsidP="006E069B">
      <w:pPr>
        <w:tabs>
          <w:tab w:val="left" w:pos="720"/>
          <w:tab w:val="left" w:pos="1440"/>
          <w:tab w:val="left" w:pos="7920"/>
        </w:tabs>
      </w:pPr>
      <w:r w:rsidRPr="00413DEB">
        <w:t xml:space="preserve">Cain, </w:t>
      </w:r>
      <w:r w:rsidR="001930DE" w:rsidRPr="00413DEB">
        <w:t>T. R.,</w:t>
      </w:r>
      <w:r w:rsidRPr="00413DEB">
        <w:t xml:space="preserve"> &amp; Gump, S. E.</w:t>
      </w:r>
      <w:r w:rsidR="00B77516" w:rsidRPr="00413DEB">
        <w:t xml:space="preserve"> (2010, May). </w:t>
      </w:r>
      <w:r w:rsidR="001930DE" w:rsidRPr="00413DEB">
        <w:t xml:space="preserve">John Ervin Kirkpatrick and the rulers of American </w:t>
      </w:r>
      <w:r w:rsidR="00E96E13">
        <w:tab/>
      </w:r>
      <w:r w:rsidR="001930DE" w:rsidRPr="00413DEB">
        <w:t>colleges.</w:t>
      </w:r>
      <w:r w:rsidR="006E069B" w:rsidRPr="00413DEB">
        <w:t xml:space="preserve"> </w:t>
      </w:r>
      <w:r w:rsidR="00B00AC1" w:rsidRPr="00413DEB">
        <w:t xml:space="preserve">Paper presented at the annual meeting of the </w:t>
      </w:r>
      <w:r w:rsidR="006E069B" w:rsidRPr="00413DEB">
        <w:t xml:space="preserve">American Educational Research </w:t>
      </w:r>
      <w:r w:rsidR="00E96E13">
        <w:tab/>
      </w:r>
      <w:r w:rsidR="006E069B" w:rsidRPr="00413DEB">
        <w:t>Association, Denver, CO.</w:t>
      </w:r>
    </w:p>
    <w:p w14:paraId="6BBC79D3" w14:textId="77777777" w:rsidR="000E3FA0" w:rsidRPr="00413DEB" w:rsidRDefault="000E3FA0" w:rsidP="006E069B">
      <w:pPr>
        <w:tabs>
          <w:tab w:val="left" w:pos="720"/>
          <w:tab w:val="left" w:pos="1440"/>
          <w:tab w:val="left" w:pos="7920"/>
        </w:tabs>
      </w:pPr>
    </w:p>
    <w:p w14:paraId="160883B8" w14:textId="3A1FE1CC" w:rsidR="006E069B" w:rsidRPr="00413DEB" w:rsidRDefault="00544885" w:rsidP="006E069B">
      <w:pPr>
        <w:tabs>
          <w:tab w:val="left" w:pos="720"/>
          <w:tab w:val="left" w:pos="1440"/>
          <w:tab w:val="left" w:pos="7920"/>
        </w:tabs>
      </w:pPr>
      <w:r w:rsidRPr="00413DEB">
        <w:t>Cain, T. R.</w:t>
      </w:r>
      <w:r w:rsidR="00B77516" w:rsidRPr="00413DEB">
        <w:t xml:space="preserve"> (2009, October). Educational f</w:t>
      </w:r>
      <w:r w:rsidR="006E069B" w:rsidRPr="00413DEB">
        <w:t xml:space="preserve">reedom in the 1930s: The Progressive Education </w:t>
      </w:r>
      <w:r w:rsidR="001D1215">
        <w:tab/>
      </w:r>
      <w:r w:rsidR="006E069B" w:rsidRPr="00413DEB">
        <w:t>Association, the National Advisory Council on Academic Freedom, and the Comm</w:t>
      </w:r>
      <w:r w:rsidR="00B77516" w:rsidRPr="00413DEB">
        <w:t xml:space="preserve">ission </w:t>
      </w:r>
      <w:r w:rsidR="001D1215">
        <w:tab/>
      </w:r>
      <w:r w:rsidR="00B77516" w:rsidRPr="00413DEB">
        <w:t xml:space="preserve">on Educational Freedom. </w:t>
      </w:r>
      <w:r w:rsidR="00B00AC1" w:rsidRPr="00413DEB">
        <w:t xml:space="preserve">Paper presented at the annual meeting of the </w:t>
      </w:r>
      <w:r w:rsidR="006E069B" w:rsidRPr="00413DEB">
        <w:t xml:space="preserve">History of </w:t>
      </w:r>
      <w:r w:rsidR="001D1215">
        <w:tab/>
      </w:r>
      <w:r w:rsidR="006E069B" w:rsidRPr="00413DEB">
        <w:t>Education Society,</w:t>
      </w:r>
      <w:r w:rsidR="002E0D69" w:rsidRPr="00413DEB">
        <w:t xml:space="preserve"> </w:t>
      </w:r>
      <w:r w:rsidR="006E069B" w:rsidRPr="00413DEB">
        <w:t>Philadelphia, PA.</w:t>
      </w:r>
    </w:p>
    <w:p w14:paraId="5FB1E7CF" w14:textId="77777777" w:rsidR="005017F1" w:rsidRPr="00413DEB" w:rsidRDefault="005017F1" w:rsidP="006E069B">
      <w:pPr>
        <w:tabs>
          <w:tab w:val="left" w:pos="720"/>
          <w:tab w:val="left" w:pos="1440"/>
          <w:tab w:val="left" w:pos="7920"/>
        </w:tabs>
      </w:pPr>
    </w:p>
    <w:p w14:paraId="4716D25B" w14:textId="592D6D5C" w:rsidR="006E069B" w:rsidRPr="00413DEB" w:rsidRDefault="00544885" w:rsidP="006E069B">
      <w:pPr>
        <w:tabs>
          <w:tab w:val="left" w:pos="720"/>
          <w:tab w:val="left" w:pos="1440"/>
          <w:tab w:val="left" w:pos="7920"/>
        </w:tabs>
      </w:pPr>
      <w:r w:rsidRPr="00413DEB">
        <w:t>Cain, T. R.</w:t>
      </w:r>
      <w:r w:rsidR="00B77516" w:rsidRPr="00413DEB">
        <w:t xml:space="preserve"> (2009, April). “</w:t>
      </w:r>
      <w:r w:rsidR="006E069B" w:rsidRPr="00413DEB">
        <w:t xml:space="preserve">Only </w:t>
      </w:r>
      <w:r w:rsidR="00B77516" w:rsidRPr="00413DEB">
        <w:t>organized effort will find the w</w:t>
      </w:r>
      <w:r w:rsidR="006E069B" w:rsidRPr="00413DEB">
        <w:t xml:space="preserve">ay </w:t>
      </w:r>
      <w:r w:rsidR="00B77516" w:rsidRPr="00413DEB">
        <w:t>o</w:t>
      </w:r>
      <w:r w:rsidR="006E069B" w:rsidRPr="00413DEB">
        <w:t>ut</w:t>
      </w:r>
      <w:r w:rsidR="00E629C4" w:rsidRPr="00413DEB">
        <w:t>!</w:t>
      </w:r>
      <w:r w:rsidR="00B77516" w:rsidRPr="00413DEB">
        <w:t>”: Faculty in f</w:t>
      </w:r>
      <w:r w:rsidR="006E069B" w:rsidRPr="00413DEB">
        <w:t xml:space="preserve">our </w:t>
      </w:r>
      <w:r w:rsidR="00B77516" w:rsidRPr="00413DEB">
        <w:t xml:space="preserve">unions </w:t>
      </w:r>
      <w:r w:rsidR="001D1215">
        <w:tab/>
      </w:r>
      <w:r w:rsidR="00465F44" w:rsidRPr="00413DEB">
        <w:t xml:space="preserve">at </w:t>
      </w:r>
      <w:r w:rsidR="00B77516" w:rsidRPr="00413DEB">
        <w:t>one i</w:t>
      </w:r>
      <w:r w:rsidR="00465F44" w:rsidRPr="00413DEB">
        <w:t>nstitution, 1918–</w:t>
      </w:r>
      <w:r w:rsidR="00B77516" w:rsidRPr="00413DEB">
        <w:t>1950.</w:t>
      </w:r>
      <w:r w:rsidR="006E069B" w:rsidRPr="00413DEB">
        <w:t xml:space="preserve"> </w:t>
      </w:r>
      <w:r w:rsidR="00B00AC1" w:rsidRPr="00413DEB">
        <w:t xml:space="preserve">Paper presented at the annual meeting of the </w:t>
      </w:r>
      <w:r w:rsidR="006E069B" w:rsidRPr="00413DEB">
        <w:t xml:space="preserve">American </w:t>
      </w:r>
      <w:r w:rsidR="001D1215">
        <w:tab/>
      </w:r>
      <w:r w:rsidR="006E069B" w:rsidRPr="00413DEB">
        <w:t>Educational Research Association, San Diego, CA</w:t>
      </w:r>
      <w:r w:rsidR="00B77516" w:rsidRPr="00413DEB">
        <w:t>.</w:t>
      </w:r>
    </w:p>
    <w:p w14:paraId="5190C4F3" w14:textId="77777777" w:rsidR="006E069B" w:rsidRPr="00413DEB" w:rsidRDefault="006E069B" w:rsidP="006E069B">
      <w:pPr>
        <w:tabs>
          <w:tab w:val="left" w:pos="720"/>
          <w:tab w:val="left" w:pos="1440"/>
          <w:tab w:val="left" w:pos="7920"/>
        </w:tabs>
      </w:pPr>
    </w:p>
    <w:p w14:paraId="39E07A97" w14:textId="4184DB5F" w:rsidR="006E069B" w:rsidRPr="00413DEB" w:rsidRDefault="00544885" w:rsidP="006E069B">
      <w:pPr>
        <w:tabs>
          <w:tab w:val="left" w:pos="720"/>
          <w:tab w:val="left" w:pos="1440"/>
          <w:tab w:val="left" w:pos="7920"/>
        </w:tabs>
      </w:pPr>
      <w:r w:rsidRPr="00413DEB">
        <w:t xml:space="preserve">Cain, </w:t>
      </w:r>
      <w:r w:rsidR="008679B4" w:rsidRPr="00413DEB">
        <w:t>T. R. (2008, November). Unionization in h</w:t>
      </w:r>
      <w:r w:rsidR="006E069B" w:rsidRPr="00413DEB">
        <w:t>ig</w:t>
      </w:r>
      <w:r w:rsidR="008679B4" w:rsidRPr="00413DEB">
        <w:t>her e</w:t>
      </w:r>
      <w:r w:rsidR="006E069B" w:rsidRPr="00413DEB">
        <w:t>ducation: T</w:t>
      </w:r>
      <w:r w:rsidR="00465F44" w:rsidRPr="00413DEB">
        <w:t xml:space="preserve">he University of Illinois, </w:t>
      </w:r>
      <w:r w:rsidR="001D1215">
        <w:tab/>
      </w:r>
      <w:r w:rsidR="00465F44" w:rsidRPr="00413DEB">
        <w:t>1919–</w:t>
      </w:r>
      <w:r w:rsidR="008679B4" w:rsidRPr="00413DEB">
        <w:t>1923.</w:t>
      </w:r>
      <w:r w:rsidR="006E069B" w:rsidRPr="00413DEB">
        <w:t xml:space="preserve"> </w:t>
      </w:r>
      <w:r w:rsidR="00B00AC1" w:rsidRPr="00413DEB">
        <w:t xml:space="preserve">Paper presented at the annual meeting of the </w:t>
      </w:r>
      <w:r w:rsidR="006E069B" w:rsidRPr="00413DEB">
        <w:t xml:space="preserve">Association for the Study of </w:t>
      </w:r>
      <w:r w:rsidR="001D1215">
        <w:tab/>
      </w:r>
      <w:r w:rsidR="006E069B" w:rsidRPr="00413DEB">
        <w:t>Higher Education</w:t>
      </w:r>
      <w:r w:rsidR="00BE39DD" w:rsidRPr="00413DEB">
        <w:t>,</w:t>
      </w:r>
      <w:r w:rsidR="006E069B" w:rsidRPr="00413DEB">
        <w:t xml:space="preserve"> Jacksonville, FL.</w:t>
      </w:r>
    </w:p>
    <w:p w14:paraId="73CBC44D" w14:textId="77777777" w:rsidR="006E069B" w:rsidRPr="00413DEB" w:rsidRDefault="006E069B" w:rsidP="006E069B">
      <w:pPr>
        <w:tabs>
          <w:tab w:val="left" w:pos="720"/>
          <w:tab w:val="left" w:pos="1440"/>
          <w:tab w:val="left" w:pos="7920"/>
        </w:tabs>
      </w:pPr>
    </w:p>
    <w:p w14:paraId="6B36A8D1" w14:textId="64038D13" w:rsidR="006E069B" w:rsidRPr="00413DEB" w:rsidRDefault="00544885" w:rsidP="006E069B">
      <w:pPr>
        <w:tabs>
          <w:tab w:val="left" w:pos="720"/>
          <w:tab w:val="left" w:pos="1440"/>
          <w:tab w:val="left" w:pos="7920"/>
        </w:tabs>
      </w:pPr>
      <w:r w:rsidRPr="00413DEB">
        <w:t>Cain, T. R.</w:t>
      </w:r>
      <w:r w:rsidR="008679B4" w:rsidRPr="00413DEB">
        <w:t xml:space="preserve"> (2008, November). The Howard University l</w:t>
      </w:r>
      <w:r w:rsidR="001930DE" w:rsidRPr="00413DEB">
        <w:t>ocals.</w:t>
      </w:r>
      <w:r w:rsidR="006E069B" w:rsidRPr="00413DEB">
        <w:t xml:space="preserve"> </w:t>
      </w:r>
      <w:r w:rsidR="00BE39DD" w:rsidRPr="00413DEB">
        <w:t xml:space="preserve">Paper presented at the annual </w:t>
      </w:r>
      <w:r w:rsidR="001D1215">
        <w:tab/>
      </w:r>
      <w:r w:rsidR="00BE39DD" w:rsidRPr="00413DEB">
        <w:t xml:space="preserve">meeting of the </w:t>
      </w:r>
      <w:r w:rsidR="006E069B" w:rsidRPr="00413DEB">
        <w:t>History of Education Society, St. Petersburg, FL</w:t>
      </w:r>
      <w:r w:rsidR="00763228" w:rsidRPr="00413DEB">
        <w:t>.</w:t>
      </w:r>
    </w:p>
    <w:p w14:paraId="2AF75B07" w14:textId="77777777" w:rsidR="00AB3E5C" w:rsidRPr="00413DEB" w:rsidRDefault="00AB3E5C" w:rsidP="006E069B">
      <w:pPr>
        <w:tabs>
          <w:tab w:val="left" w:pos="720"/>
          <w:tab w:val="left" w:pos="1440"/>
          <w:tab w:val="left" w:pos="7920"/>
        </w:tabs>
      </w:pPr>
    </w:p>
    <w:p w14:paraId="6E6BF42E" w14:textId="099D2CFD" w:rsidR="006E069B" w:rsidRPr="00413DEB" w:rsidRDefault="00544885" w:rsidP="006E069B">
      <w:pPr>
        <w:tabs>
          <w:tab w:val="left" w:pos="720"/>
          <w:tab w:val="left" w:pos="1440"/>
          <w:tab w:val="left" w:pos="7920"/>
        </w:tabs>
      </w:pPr>
      <w:r w:rsidRPr="00413DEB">
        <w:t xml:space="preserve">Cain, T. R. </w:t>
      </w:r>
      <w:r w:rsidR="008679B4" w:rsidRPr="00413DEB">
        <w:t xml:space="preserve">(2008, October). </w:t>
      </w:r>
      <w:r w:rsidR="006E069B" w:rsidRPr="00413DEB">
        <w:t>The Na</w:t>
      </w:r>
      <w:r w:rsidR="008679B4" w:rsidRPr="00413DEB">
        <w:t xml:space="preserve">tional Education Association’s conflicted early efforts for </w:t>
      </w:r>
      <w:r w:rsidR="001D1215">
        <w:tab/>
      </w:r>
      <w:r w:rsidR="008679B4" w:rsidRPr="00413DEB">
        <w:t>freedom in higher education.</w:t>
      </w:r>
      <w:r w:rsidR="006E069B" w:rsidRPr="00413DEB">
        <w:t xml:space="preserve"> </w:t>
      </w:r>
      <w:r w:rsidR="00BE39DD" w:rsidRPr="00413DEB">
        <w:t xml:space="preserve">Paper presented at the annual meeting of the </w:t>
      </w:r>
      <w:r w:rsidR="006E069B" w:rsidRPr="00413DEB">
        <w:t xml:space="preserve">Midwest </w:t>
      </w:r>
      <w:r w:rsidR="001D1215">
        <w:tab/>
      </w:r>
      <w:r w:rsidR="006E069B" w:rsidRPr="00413DEB">
        <w:t>History of Education Soci</w:t>
      </w:r>
      <w:r w:rsidR="00BE39DD" w:rsidRPr="00413DEB">
        <w:t xml:space="preserve">ety, </w:t>
      </w:r>
      <w:r w:rsidR="008679B4" w:rsidRPr="00413DEB">
        <w:t>Chicago, IL</w:t>
      </w:r>
      <w:r w:rsidR="006E069B" w:rsidRPr="00413DEB">
        <w:t>.</w:t>
      </w:r>
    </w:p>
    <w:p w14:paraId="3E838458" w14:textId="77777777" w:rsidR="00CA2C71" w:rsidRPr="00413DEB" w:rsidRDefault="00CA2C71" w:rsidP="006E069B">
      <w:pPr>
        <w:tabs>
          <w:tab w:val="left" w:pos="720"/>
          <w:tab w:val="left" w:pos="1440"/>
          <w:tab w:val="left" w:pos="7920"/>
        </w:tabs>
      </w:pPr>
    </w:p>
    <w:p w14:paraId="5678F2B8" w14:textId="5412308F" w:rsidR="006E069B" w:rsidRPr="00413DEB" w:rsidRDefault="00544885" w:rsidP="006E069B">
      <w:pPr>
        <w:tabs>
          <w:tab w:val="left" w:pos="720"/>
          <w:tab w:val="left" w:pos="1440"/>
          <w:tab w:val="left" w:pos="7920"/>
        </w:tabs>
      </w:pPr>
      <w:r w:rsidRPr="00413DEB">
        <w:t xml:space="preserve">Cain, T. R. </w:t>
      </w:r>
      <w:r w:rsidR="00261A83" w:rsidRPr="00413DEB">
        <w:t>(2008, March). Early unionization in c</w:t>
      </w:r>
      <w:r w:rsidR="006E069B" w:rsidRPr="00413DEB">
        <w:t>ontext:</w:t>
      </w:r>
      <w:r w:rsidR="00261A83" w:rsidRPr="00413DEB">
        <w:t xml:space="preserve"> Case studies in faculty organization. </w:t>
      </w:r>
      <w:r w:rsidR="001D1215">
        <w:tab/>
      </w:r>
      <w:r w:rsidR="00BE39DD" w:rsidRPr="00413DEB">
        <w:t xml:space="preserve">Paper presented at the annual meeting of the </w:t>
      </w:r>
      <w:r w:rsidR="006E069B" w:rsidRPr="00413DEB">
        <w:t>American E</w:t>
      </w:r>
      <w:r w:rsidR="00BE39DD" w:rsidRPr="00413DEB">
        <w:t xml:space="preserve">ducational Research </w:t>
      </w:r>
      <w:r w:rsidR="001D1215">
        <w:tab/>
      </w:r>
      <w:r w:rsidR="00BE39DD" w:rsidRPr="00413DEB">
        <w:t xml:space="preserve">Association, </w:t>
      </w:r>
      <w:r w:rsidR="006E069B" w:rsidRPr="00413DEB">
        <w:t>New York,</w:t>
      </w:r>
      <w:r w:rsidR="001D1215">
        <w:t xml:space="preserve"> </w:t>
      </w:r>
      <w:r w:rsidR="006E069B" w:rsidRPr="00413DEB">
        <w:t>NY.</w:t>
      </w:r>
    </w:p>
    <w:p w14:paraId="79045302" w14:textId="2D227E29" w:rsidR="006E069B" w:rsidRPr="00413DEB" w:rsidRDefault="002E0D69" w:rsidP="006E069B">
      <w:pPr>
        <w:tabs>
          <w:tab w:val="left" w:pos="720"/>
          <w:tab w:val="left" w:pos="1440"/>
          <w:tab w:val="left" w:pos="7920"/>
        </w:tabs>
      </w:pPr>
      <w:r w:rsidRPr="00413DEB">
        <w:tab/>
      </w:r>
    </w:p>
    <w:p w14:paraId="35F16F95" w14:textId="27382783" w:rsidR="006E069B" w:rsidRPr="00413DEB" w:rsidRDefault="00544885" w:rsidP="006E069B">
      <w:pPr>
        <w:tabs>
          <w:tab w:val="left" w:pos="720"/>
          <w:tab w:val="left" w:pos="1440"/>
          <w:tab w:val="left" w:pos="7920"/>
        </w:tabs>
      </w:pPr>
      <w:r w:rsidRPr="00413DEB">
        <w:t xml:space="preserve">Cain, T. R. </w:t>
      </w:r>
      <w:r w:rsidR="00261A83" w:rsidRPr="00413DEB">
        <w:t>(2007, October). Learning and labor: The first attempts to unionize the faculty.</w:t>
      </w:r>
      <w:r w:rsidR="006E069B" w:rsidRPr="00413DEB">
        <w:t xml:space="preserve"> </w:t>
      </w:r>
      <w:r w:rsidR="00BE39DD" w:rsidRPr="00413DEB">
        <w:t xml:space="preserve">Paper </w:t>
      </w:r>
      <w:r w:rsidR="002E0D69" w:rsidRPr="00413DEB">
        <w:tab/>
      </w:r>
      <w:r w:rsidR="00BE39DD" w:rsidRPr="00413DEB">
        <w:t xml:space="preserve">presented at the annual meeting of the </w:t>
      </w:r>
      <w:r w:rsidR="006E069B" w:rsidRPr="00413DEB">
        <w:t>History of Education Society, Cleveland, OH</w:t>
      </w:r>
      <w:r w:rsidR="00261A83" w:rsidRPr="00413DEB">
        <w:t>.</w:t>
      </w:r>
    </w:p>
    <w:p w14:paraId="0A528AB6" w14:textId="77777777" w:rsidR="006E069B" w:rsidRPr="00413DEB" w:rsidRDefault="006E069B" w:rsidP="006E069B">
      <w:pPr>
        <w:tabs>
          <w:tab w:val="left" w:pos="720"/>
          <w:tab w:val="left" w:pos="1440"/>
          <w:tab w:val="left" w:pos="7920"/>
        </w:tabs>
      </w:pPr>
    </w:p>
    <w:p w14:paraId="1BA02AF5" w14:textId="4C849631" w:rsidR="006E069B" w:rsidRPr="00413DEB" w:rsidRDefault="00544885" w:rsidP="006E069B">
      <w:pPr>
        <w:tabs>
          <w:tab w:val="left" w:pos="720"/>
          <w:tab w:val="left" w:pos="1440"/>
          <w:tab w:val="left" w:pos="7920"/>
        </w:tabs>
      </w:pPr>
      <w:r w:rsidRPr="00413DEB">
        <w:t xml:space="preserve">Cain, T. R. </w:t>
      </w:r>
      <w:r w:rsidR="00261A83" w:rsidRPr="00413DEB">
        <w:t>(2007, April). Contested speech on campus: The historical view.</w:t>
      </w:r>
      <w:r w:rsidR="006E069B" w:rsidRPr="00413DEB">
        <w:t xml:space="preserve"> </w:t>
      </w:r>
      <w:r w:rsidR="00BE39DD" w:rsidRPr="00413DEB">
        <w:t xml:space="preserve">Paper presented at </w:t>
      </w:r>
      <w:r w:rsidR="001D1215">
        <w:tab/>
      </w:r>
      <w:r w:rsidR="00BE39DD" w:rsidRPr="00413DEB">
        <w:t xml:space="preserve">the annual meeting of the </w:t>
      </w:r>
      <w:r w:rsidR="006E069B" w:rsidRPr="00413DEB">
        <w:t>American Educational Research Associati</w:t>
      </w:r>
      <w:r w:rsidR="00261A83" w:rsidRPr="00413DEB">
        <w:t>on, Chicago, IL.</w:t>
      </w:r>
    </w:p>
    <w:p w14:paraId="6A9CAD60" w14:textId="77777777" w:rsidR="006E069B" w:rsidRPr="00413DEB" w:rsidRDefault="006E069B" w:rsidP="006E069B">
      <w:pPr>
        <w:tabs>
          <w:tab w:val="left" w:pos="720"/>
          <w:tab w:val="left" w:pos="1440"/>
          <w:tab w:val="left" w:pos="7920"/>
        </w:tabs>
      </w:pPr>
    </w:p>
    <w:p w14:paraId="17B43ACE" w14:textId="1E1B1602" w:rsidR="006E069B" w:rsidRPr="00413DEB" w:rsidRDefault="00544885" w:rsidP="006E069B">
      <w:pPr>
        <w:tabs>
          <w:tab w:val="left" w:pos="720"/>
          <w:tab w:val="left" w:pos="1440"/>
          <w:tab w:val="left" w:pos="7920"/>
        </w:tabs>
      </w:pPr>
      <w:r w:rsidRPr="00413DEB">
        <w:t xml:space="preserve">Cain, T. R. </w:t>
      </w:r>
      <w:r w:rsidR="00261A83" w:rsidRPr="00413DEB">
        <w:t xml:space="preserve">(2007, April). </w:t>
      </w:r>
      <w:r w:rsidR="006E069B" w:rsidRPr="00413DEB">
        <w:t xml:space="preserve">The </w:t>
      </w:r>
      <w:r w:rsidR="00261A83" w:rsidRPr="00413DEB">
        <w:t xml:space="preserve">University of Michigan and the study of higher education: From a </w:t>
      </w:r>
      <w:r w:rsidR="001D1215">
        <w:tab/>
      </w:r>
      <w:r w:rsidR="00261A83" w:rsidRPr="00413DEB">
        <w:t>C</w:t>
      </w:r>
      <w:r w:rsidR="006E069B" w:rsidRPr="00413DEB">
        <w:t>arne</w:t>
      </w:r>
      <w:r w:rsidR="00261A83" w:rsidRPr="00413DEB">
        <w:t>gie center through the modern era.</w:t>
      </w:r>
      <w:r w:rsidR="006E069B" w:rsidRPr="00413DEB">
        <w:t xml:space="preserve"> </w:t>
      </w:r>
      <w:r w:rsidR="00BE39DD" w:rsidRPr="00413DEB">
        <w:t xml:space="preserve">Paper presented at the annual meeting of the </w:t>
      </w:r>
      <w:r w:rsidR="001D1215">
        <w:tab/>
      </w:r>
      <w:r w:rsidR="006E069B" w:rsidRPr="00413DEB">
        <w:t>American</w:t>
      </w:r>
      <w:r w:rsidR="002E0D69" w:rsidRPr="00413DEB">
        <w:t xml:space="preserve"> </w:t>
      </w:r>
      <w:r w:rsidR="006E069B" w:rsidRPr="00413DEB">
        <w:t>Educational Research Association, Chicago, IL</w:t>
      </w:r>
      <w:r w:rsidR="00261A83" w:rsidRPr="00413DEB">
        <w:t>.</w:t>
      </w:r>
      <w:r w:rsidR="006E069B" w:rsidRPr="00413DEB">
        <w:t xml:space="preserve"> </w:t>
      </w:r>
    </w:p>
    <w:p w14:paraId="7840BF22" w14:textId="77777777" w:rsidR="006E069B" w:rsidRPr="00413DEB" w:rsidRDefault="006E069B" w:rsidP="006E069B">
      <w:pPr>
        <w:tabs>
          <w:tab w:val="left" w:pos="720"/>
          <w:tab w:val="left" w:pos="1440"/>
          <w:tab w:val="left" w:pos="7920"/>
        </w:tabs>
      </w:pPr>
    </w:p>
    <w:p w14:paraId="66F1746F" w14:textId="7486EADD" w:rsidR="006E069B" w:rsidRPr="00413DEB" w:rsidRDefault="00544885" w:rsidP="006E069B">
      <w:pPr>
        <w:tabs>
          <w:tab w:val="left" w:pos="720"/>
          <w:tab w:val="left" w:pos="1440"/>
          <w:tab w:val="left" w:pos="7920"/>
        </w:tabs>
      </w:pPr>
      <w:r w:rsidRPr="00413DEB">
        <w:t xml:space="preserve">Cain, T. R. </w:t>
      </w:r>
      <w:r w:rsidR="00C77041" w:rsidRPr="00413DEB">
        <w:t>(2007, March). Free speech and political p</w:t>
      </w:r>
      <w:r w:rsidR="006E069B" w:rsidRPr="00413DEB">
        <w:t xml:space="preserve">ressure: The University </w:t>
      </w:r>
      <w:r w:rsidR="00C77041" w:rsidRPr="00413DEB">
        <w:t xml:space="preserve">of Michigan in the </w:t>
      </w:r>
      <w:r w:rsidR="000B264A" w:rsidRPr="00413DEB">
        <w:tab/>
        <w:t>Progressive E</w:t>
      </w:r>
      <w:r w:rsidR="00C77041" w:rsidRPr="00413DEB">
        <w:t>ra.</w:t>
      </w:r>
      <w:r w:rsidR="006E069B" w:rsidRPr="00413DEB">
        <w:t xml:space="preserve"> </w:t>
      </w:r>
      <w:r w:rsidR="00BE39DD" w:rsidRPr="00413DEB">
        <w:t xml:space="preserve">Paper presented at the annual meeting of the </w:t>
      </w:r>
      <w:r w:rsidR="006E069B" w:rsidRPr="00413DEB">
        <w:t xml:space="preserve">Organization of American </w:t>
      </w:r>
      <w:r w:rsidR="00BE39DD" w:rsidRPr="00413DEB">
        <w:tab/>
      </w:r>
      <w:r w:rsidR="006E069B" w:rsidRPr="00413DEB">
        <w:t>Historians, Minneapolis, MN.</w:t>
      </w:r>
    </w:p>
    <w:p w14:paraId="580CB48B" w14:textId="77777777" w:rsidR="006E069B" w:rsidRPr="00413DEB" w:rsidRDefault="006E069B" w:rsidP="006E069B">
      <w:pPr>
        <w:tabs>
          <w:tab w:val="left" w:pos="720"/>
          <w:tab w:val="left" w:pos="1440"/>
          <w:tab w:val="left" w:pos="7920"/>
        </w:tabs>
      </w:pPr>
    </w:p>
    <w:p w14:paraId="7A7719C0" w14:textId="342B10EF" w:rsidR="006E069B" w:rsidRPr="00413DEB" w:rsidRDefault="00544885" w:rsidP="006E069B">
      <w:pPr>
        <w:tabs>
          <w:tab w:val="left" w:pos="720"/>
          <w:tab w:val="left" w:pos="1440"/>
          <w:tab w:val="left" w:pos="7920"/>
        </w:tabs>
      </w:pPr>
      <w:r w:rsidRPr="00413DEB">
        <w:lastRenderedPageBreak/>
        <w:t>Cain, T. R.</w:t>
      </w:r>
      <w:r w:rsidR="00C77041" w:rsidRPr="00413DEB">
        <w:t xml:space="preserve"> (2006, October). “Resolutions and pious declarations are not enough.</w:t>
      </w:r>
      <w:r w:rsidR="006E069B" w:rsidRPr="00413DEB">
        <w:t xml:space="preserve">” </w:t>
      </w:r>
      <w:r w:rsidR="00BE39DD" w:rsidRPr="00413DEB">
        <w:t xml:space="preserve">Paper </w:t>
      </w:r>
      <w:r w:rsidR="001D1215">
        <w:tab/>
      </w:r>
      <w:r w:rsidR="00BE39DD" w:rsidRPr="00413DEB">
        <w:t xml:space="preserve">presented at the annual meeting of the </w:t>
      </w:r>
      <w:r w:rsidR="006E069B" w:rsidRPr="00413DEB">
        <w:t>Midwest History of Education Soci</w:t>
      </w:r>
      <w:r w:rsidR="00C77041" w:rsidRPr="00413DEB">
        <w:t xml:space="preserve">ety, Chicago, </w:t>
      </w:r>
      <w:r w:rsidR="001D1215">
        <w:tab/>
      </w:r>
      <w:r w:rsidR="00C77041" w:rsidRPr="00413DEB">
        <w:t>IL</w:t>
      </w:r>
      <w:r w:rsidR="006E069B" w:rsidRPr="00413DEB">
        <w:t>.</w:t>
      </w:r>
    </w:p>
    <w:p w14:paraId="4623D21C" w14:textId="77777777" w:rsidR="00AB3E5C" w:rsidRPr="00413DEB" w:rsidRDefault="00AB3E5C" w:rsidP="006E069B">
      <w:pPr>
        <w:tabs>
          <w:tab w:val="left" w:pos="720"/>
          <w:tab w:val="left" w:pos="1440"/>
          <w:tab w:val="left" w:pos="7920"/>
        </w:tabs>
      </w:pPr>
    </w:p>
    <w:p w14:paraId="674063A5" w14:textId="64902A5C" w:rsidR="006E069B" w:rsidRPr="00413DEB" w:rsidRDefault="00544885" w:rsidP="006E069B">
      <w:pPr>
        <w:tabs>
          <w:tab w:val="left" w:pos="720"/>
          <w:tab w:val="left" w:pos="1440"/>
          <w:tab w:val="left" w:pos="7920"/>
        </w:tabs>
      </w:pPr>
      <w:r w:rsidRPr="00413DEB">
        <w:t xml:space="preserve">Cain, T. R. </w:t>
      </w:r>
      <w:r w:rsidR="00C77041" w:rsidRPr="00413DEB">
        <w:t>(2005, November). Organizing the faculty.</w:t>
      </w:r>
      <w:r w:rsidR="006E069B" w:rsidRPr="00413DEB">
        <w:t xml:space="preserve"> </w:t>
      </w:r>
      <w:r w:rsidR="00BE39DD" w:rsidRPr="00413DEB">
        <w:t xml:space="preserve">Paper presented at the annual meeting of </w:t>
      </w:r>
      <w:r w:rsidR="001D1215">
        <w:tab/>
      </w:r>
      <w:r w:rsidR="00BE39DD" w:rsidRPr="00413DEB">
        <w:t xml:space="preserve">the </w:t>
      </w:r>
      <w:r w:rsidR="006E069B" w:rsidRPr="00413DEB">
        <w:t>Association for the Study of Higher Education, Philadelphia, PA.</w:t>
      </w:r>
    </w:p>
    <w:p w14:paraId="2C3BAB3A" w14:textId="77777777" w:rsidR="006E069B" w:rsidRPr="00413DEB" w:rsidRDefault="006E069B" w:rsidP="006E069B">
      <w:pPr>
        <w:tabs>
          <w:tab w:val="left" w:pos="720"/>
          <w:tab w:val="left" w:pos="1440"/>
          <w:tab w:val="left" w:pos="7920"/>
        </w:tabs>
      </w:pPr>
    </w:p>
    <w:p w14:paraId="08249455" w14:textId="13508C5F" w:rsidR="006E069B" w:rsidRPr="00413DEB" w:rsidRDefault="00544885" w:rsidP="006E069B">
      <w:pPr>
        <w:tabs>
          <w:tab w:val="left" w:pos="720"/>
          <w:tab w:val="left" w:pos="1440"/>
          <w:tab w:val="left" w:pos="7920"/>
        </w:tabs>
      </w:pPr>
      <w:r w:rsidRPr="00413DEB">
        <w:t xml:space="preserve">Cain, T. R. </w:t>
      </w:r>
      <w:r w:rsidR="00C77041" w:rsidRPr="00413DEB">
        <w:t xml:space="preserve">(2004, November). </w:t>
      </w:r>
      <w:r w:rsidR="006E069B" w:rsidRPr="00413DEB">
        <w:t>The Ameri</w:t>
      </w:r>
      <w:r w:rsidR="00C77041" w:rsidRPr="00413DEB">
        <w:t xml:space="preserve">can Federation of Teachers and academic freedom in </w:t>
      </w:r>
      <w:r w:rsidR="001D1215">
        <w:tab/>
      </w:r>
      <w:r w:rsidR="00C77041" w:rsidRPr="00413DEB">
        <w:t>the 1930s.</w:t>
      </w:r>
      <w:r w:rsidR="006E069B" w:rsidRPr="00413DEB">
        <w:t xml:space="preserve"> </w:t>
      </w:r>
      <w:r w:rsidR="00BE39DD" w:rsidRPr="00413DEB">
        <w:t xml:space="preserve">Paper presented at the annual meeting of the </w:t>
      </w:r>
      <w:r w:rsidR="006E069B" w:rsidRPr="00413DEB">
        <w:t>History of Education Society</w:t>
      </w:r>
      <w:r w:rsidR="00C77041" w:rsidRPr="00413DEB">
        <w:t xml:space="preserve">, </w:t>
      </w:r>
      <w:r w:rsidR="001D1215">
        <w:tab/>
      </w:r>
      <w:r w:rsidR="00C77041" w:rsidRPr="00413DEB">
        <w:t>Kansas City, MO</w:t>
      </w:r>
      <w:r w:rsidR="006E069B" w:rsidRPr="00413DEB">
        <w:t>.</w:t>
      </w:r>
    </w:p>
    <w:p w14:paraId="7E5B468F" w14:textId="77777777" w:rsidR="009624EE" w:rsidRPr="00413DEB" w:rsidRDefault="009624EE" w:rsidP="006E069B">
      <w:pPr>
        <w:tabs>
          <w:tab w:val="left" w:pos="720"/>
          <w:tab w:val="left" w:pos="1440"/>
          <w:tab w:val="left" w:pos="7920"/>
        </w:tabs>
      </w:pPr>
    </w:p>
    <w:p w14:paraId="0EAED94F" w14:textId="0B2EC225" w:rsidR="006E069B" w:rsidRPr="00413DEB" w:rsidRDefault="00544885" w:rsidP="006E069B">
      <w:pPr>
        <w:tabs>
          <w:tab w:val="left" w:pos="720"/>
          <w:tab w:val="left" w:pos="1440"/>
          <w:tab w:val="left" w:pos="7920"/>
        </w:tabs>
      </w:pPr>
      <w:proofErr w:type="spellStart"/>
      <w:r w:rsidRPr="00413DEB">
        <w:t>Nidiffer</w:t>
      </w:r>
      <w:proofErr w:type="spellEnd"/>
      <w:r w:rsidRPr="00413DEB">
        <w:t>, J.</w:t>
      </w:r>
      <w:r w:rsidR="00EC5C60" w:rsidRPr="00413DEB">
        <w:t>,</w:t>
      </w:r>
      <w:r w:rsidRPr="00413DEB">
        <w:t xml:space="preserve"> &amp; </w:t>
      </w:r>
      <w:r w:rsidRPr="00413DEB">
        <w:rPr>
          <w:b/>
        </w:rPr>
        <w:t>Cain, T. R</w:t>
      </w:r>
      <w:r w:rsidRPr="00413DEB">
        <w:t>.</w:t>
      </w:r>
      <w:r w:rsidR="000B264A" w:rsidRPr="00413DEB">
        <w:t xml:space="preserve"> (2004, November). Elder brothers of the university movement: The </w:t>
      </w:r>
      <w:r w:rsidR="001D1215">
        <w:tab/>
      </w:r>
      <w:r w:rsidR="000B264A" w:rsidRPr="00413DEB">
        <w:t>r</w:t>
      </w:r>
      <w:r w:rsidR="006E069B" w:rsidRPr="00413DEB">
        <w:t>ole of</w:t>
      </w:r>
      <w:r w:rsidR="000B264A" w:rsidRPr="00413DEB">
        <w:t xml:space="preserve"> </w:t>
      </w:r>
      <w:r w:rsidR="002E0D69" w:rsidRPr="00413DEB">
        <w:tab/>
      </w:r>
      <w:r w:rsidR="000B264A" w:rsidRPr="00413DEB">
        <w:t>vice presidents in developing universities.</w:t>
      </w:r>
      <w:r w:rsidR="006E069B" w:rsidRPr="00413DEB">
        <w:t xml:space="preserve"> </w:t>
      </w:r>
      <w:r w:rsidR="00BE39DD" w:rsidRPr="00413DEB">
        <w:t xml:space="preserve">Paper presented at the annual meeting </w:t>
      </w:r>
      <w:r w:rsidR="00BE39DD" w:rsidRPr="00413DEB">
        <w:tab/>
        <w:t xml:space="preserve">of the </w:t>
      </w:r>
      <w:r w:rsidR="006E069B" w:rsidRPr="00413DEB">
        <w:t>History of Education Society, Kansas City, MO, November 2004.</w:t>
      </w:r>
    </w:p>
    <w:p w14:paraId="64D35AD4" w14:textId="77777777" w:rsidR="00CC6523" w:rsidRPr="00413DEB" w:rsidRDefault="00CC6523" w:rsidP="006E069B">
      <w:pPr>
        <w:tabs>
          <w:tab w:val="left" w:pos="720"/>
          <w:tab w:val="left" w:pos="1440"/>
          <w:tab w:val="left" w:pos="7920"/>
        </w:tabs>
      </w:pPr>
    </w:p>
    <w:p w14:paraId="74AD828B" w14:textId="510EF127" w:rsidR="00AB3E5C" w:rsidRDefault="00544885" w:rsidP="006E069B">
      <w:pPr>
        <w:tabs>
          <w:tab w:val="left" w:pos="720"/>
          <w:tab w:val="left" w:pos="1440"/>
          <w:tab w:val="left" w:pos="7920"/>
        </w:tabs>
      </w:pPr>
      <w:r w:rsidRPr="00413DEB">
        <w:t>Cain, T. R.</w:t>
      </w:r>
      <w:r w:rsidR="000B264A" w:rsidRPr="00413DEB">
        <w:t xml:space="preserve"> (2003, November). </w:t>
      </w:r>
      <w:r w:rsidR="006E069B" w:rsidRPr="00413DEB">
        <w:t xml:space="preserve">Higher </w:t>
      </w:r>
      <w:r w:rsidR="000B264A" w:rsidRPr="00413DEB">
        <w:t>education, a</w:t>
      </w:r>
      <w:r w:rsidR="006E069B" w:rsidRPr="00413DEB">
        <w:t>cademi</w:t>
      </w:r>
      <w:r w:rsidR="000B264A" w:rsidRPr="00413DEB">
        <w:t>c freedom and the e</w:t>
      </w:r>
      <w:r w:rsidR="003D0E29" w:rsidRPr="00413DEB">
        <w:t>arly A</w:t>
      </w:r>
      <w:r w:rsidR="000B264A" w:rsidRPr="00413DEB">
        <w:t xml:space="preserve">CLU. </w:t>
      </w:r>
      <w:r w:rsidR="00BE39DD" w:rsidRPr="00413DEB">
        <w:t>Paper</w:t>
      </w:r>
      <w:r w:rsidR="002E0D69" w:rsidRPr="00413DEB">
        <w:t xml:space="preserve"> </w:t>
      </w:r>
      <w:r w:rsidR="002E0D69" w:rsidRPr="00413DEB">
        <w:tab/>
      </w:r>
      <w:r w:rsidR="00BE39DD" w:rsidRPr="00413DEB">
        <w:t xml:space="preserve">presented at the annual meeting of the </w:t>
      </w:r>
      <w:r w:rsidR="006E069B" w:rsidRPr="00413DEB">
        <w:t xml:space="preserve">Association for the Study of Higher Education, </w:t>
      </w:r>
      <w:r w:rsidR="00BE39DD" w:rsidRPr="00413DEB">
        <w:tab/>
      </w:r>
      <w:r w:rsidR="006E069B" w:rsidRPr="00413DEB">
        <w:t>Portland, OR</w:t>
      </w:r>
      <w:r w:rsidR="000B264A" w:rsidRPr="00413DEB">
        <w:t>.</w:t>
      </w:r>
    </w:p>
    <w:p w14:paraId="1F8DBEBA" w14:textId="77777777" w:rsidR="001F5A74" w:rsidRPr="00413DEB" w:rsidRDefault="001F5A74" w:rsidP="006E069B">
      <w:pPr>
        <w:tabs>
          <w:tab w:val="left" w:pos="720"/>
          <w:tab w:val="left" w:pos="1440"/>
          <w:tab w:val="left" w:pos="7920"/>
        </w:tabs>
      </w:pPr>
    </w:p>
    <w:p w14:paraId="2FDF522F" w14:textId="705FD7ED" w:rsidR="006E069B" w:rsidRPr="00413DEB" w:rsidRDefault="00544885" w:rsidP="006E069B">
      <w:pPr>
        <w:tabs>
          <w:tab w:val="left" w:pos="720"/>
          <w:tab w:val="left" w:pos="1440"/>
          <w:tab w:val="left" w:pos="7920"/>
        </w:tabs>
      </w:pPr>
      <w:r w:rsidRPr="00413DEB">
        <w:t xml:space="preserve">Cain, T. R. </w:t>
      </w:r>
      <w:r w:rsidR="000B264A" w:rsidRPr="00413DEB">
        <w:t>(2003, October). “Little red schoolhouses”: Anti-communism, institutional p</w:t>
      </w:r>
      <w:r w:rsidR="006E069B" w:rsidRPr="00413DEB">
        <w:t>olitics</w:t>
      </w:r>
      <w:r w:rsidR="00B731B7">
        <w:t>,</w:t>
      </w:r>
      <w:r w:rsidR="006E069B" w:rsidRPr="00413DEB">
        <w:t xml:space="preserve"> </w:t>
      </w:r>
      <w:r w:rsidR="001D1215">
        <w:tab/>
      </w:r>
      <w:r w:rsidR="000B264A" w:rsidRPr="00413DEB">
        <w:t>and</w:t>
      </w:r>
      <w:r w:rsidR="001D1215">
        <w:t xml:space="preserve"> </w:t>
      </w:r>
      <w:r w:rsidR="000B264A" w:rsidRPr="00413DEB">
        <w:t>academic freedom in the 1930s.</w:t>
      </w:r>
      <w:r w:rsidR="006E069B" w:rsidRPr="00413DEB">
        <w:t xml:space="preserve"> </w:t>
      </w:r>
      <w:r w:rsidR="00BE39DD" w:rsidRPr="00413DEB">
        <w:t xml:space="preserve">Paper presented at the annual meeting of the </w:t>
      </w:r>
      <w:r w:rsidR="006E069B" w:rsidRPr="00413DEB">
        <w:t xml:space="preserve">History </w:t>
      </w:r>
      <w:r w:rsidR="001D1215">
        <w:tab/>
      </w:r>
      <w:r w:rsidR="006E069B" w:rsidRPr="00413DEB">
        <w:t>of</w:t>
      </w:r>
      <w:r w:rsidR="001D1215">
        <w:t xml:space="preserve"> </w:t>
      </w:r>
      <w:r w:rsidR="006E069B" w:rsidRPr="00413DEB">
        <w:t>Education Society, Evanston, IL</w:t>
      </w:r>
      <w:r w:rsidR="000B264A" w:rsidRPr="00413DEB">
        <w:t>.</w:t>
      </w:r>
    </w:p>
    <w:p w14:paraId="2F5D040F" w14:textId="77777777" w:rsidR="0076568D" w:rsidRDefault="0076568D" w:rsidP="006E069B">
      <w:pPr>
        <w:tabs>
          <w:tab w:val="left" w:pos="720"/>
          <w:tab w:val="left" w:pos="1440"/>
          <w:tab w:val="left" w:pos="7920"/>
        </w:tabs>
      </w:pPr>
    </w:p>
    <w:p w14:paraId="2560B4D6" w14:textId="12B11AC7" w:rsidR="006E069B" w:rsidRPr="00413DEB" w:rsidRDefault="00544885" w:rsidP="006E069B">
      <w:pPr>
        <w:tabs>
          <w:tab w:val="left" w:pos="720"/>
          <w:tab w:val="left" w:pos="1440"/>
          <w:tab w:val="left" w:pos="7920"/>
        </w:tabs>
      </w:pPr>
      <w:r w:rsidRPr="00413DEB">
        <w:t xml:space="preserve">Cain, T. R. </w:t>
      </w:r>
      <w:r w:rsidR="000B264A" w:rsidRPr="00413DEB">
        <w:t>(2003, October). Pursuing and protecting leftist f</w:t>
      </w:r>
      <w:r w:rsidR="006E069B" w:rsidRPr="00413DEB">
        <w:t>aculty</w:t>
      </w:r>
      <w:r w:rsidR="000B264A" w:rsidRPr="00413DEB">
        <w:t xml:space="preserve"> at the University of Michigan.</w:t>
      </w:r>
      <w:r w:rsidR="000B264A" w:rsidRPr="00413DEB">
        <w:tab/>
      </w:r>
      <w:r w:rsidR="00BE39DD" w:rsidRPr="00413DEB">
        <w:t xml:space="preserve">Paper presented at the annual meeting of the </w:t>
      </w:r>
      <w:r w:rsidR="006E069B" w:rsidRPr="00413DEB">
        <w:t xml:space="preserve">Midwest History of Education Society, </w:t>
      </w:r>
      <w:r w:rsidR="001D1215">
        <w:tab/>
      </w:r>
      <w:r w:rsidR="006E069B" w:rsidRPr="00413DEB">
        <w:t>Chicago, IL</w:t>
      </w:r>
      <w:r w:rsidR="000B264A" w:rsidRPr="00413DEB">
        <w:t>.</w:t>
      </w:r>
    </w:p>
    <w:p w14:paraId="0A062E77" w14:textId="77777777" w:rsidR="00F90933" w:rsidRPr="00413DEB" w:rsidRDefault="00F90933" w:rsidP="006E069B">
      <w:pPr>
        <w:tabs>
          <w:tab w:val="left" w:pos="720"/>
          <w:tab w:val="left" w:pos="1440"/>
          <w:tab w:val="left" w:pos="7920"/>
        </w:tabs>
      </w:pPr>
    </w:p>
    <w:p w14:paraId="2A3151F7" w14:textId="6452CA1B" w:rsidR="006E069B" w:rsidRPr="00413DEB" w:rsidRDefault="00544885" w:rsidP="006E069B">
      <w:pPr>
        <w:tabs>
          <w:tab w:val="left" w:pos="720"/>
          <w:tab w:val="left" w:pos="1440"/>
          <w:tab w:val="left" w:pos="7920"/>
        </w:tabs>
      </w:pPr>
      <w:r w:rsidRPr="00413DEB">
        <w:t xml:space="preserve">Cain, T. R. </w:t>
      </w:r>
      <w:r w:rsidR="000B264A" w:rsidRPr="00413DEB">
        <w:t>(2002, November). A place of “silence and cowardice”</w:t>
      </w:r>
      <w:r w:rsidR="006E069B" w:rsidRPr="00413DEB">
        <w:t>: World W</w:t>
      </w:r>
      <w:r w:rsidR="000B264A" w:rsidRPr="00413DEB">
        <w:t>ar I and Un-</w:t>
      </w:r>
      <w:r w:rsidR="000B264A" w:rsidRPr="00413DEB">
        <w:tab/>
        <w:t>American f</w:t>
      </w:r>
      <w:r w:rsidR="006E069B" w:rsidRPr="00413DEB">
        <w:t>aculty</w:t>
      </w:r>
      <w:r w:rsidR="000B264A" w:rsidRPr="00413DEB">
        <w:t xml:space="preserve"> at the University of Michigan.</w:t>
      </w:r>
      <w:r w:rsidR="006E069B" w:rsidRPr="00413DEB">
        <w:t xml:space="preserve"> </w:t>
      </w:r>
      <w:r w:rsidR="00BE39DD" w:rsidRPr="00413DEB">
        <w:t xml:space="preserve">Paper presented at the annual meeting of </w:t>
      </w:r>
      <w:r w:rsidR="001D1215">
        <w:tab/>
      </w:r>
      <w:r w:rsidR="00BE39DD" w:rsidRPr="00413DEB">
        <w:t xml:space="preserve">the </w:t>
      </w:r>
      <w:r w:rsidR="006E069B" w:rsidRPr="00413DEB">
        <w:t>History of Education Society</w:t>
      </w:r>
      <w:r w:rsidR="000B264A" w:rsidRPr="00413DEB">
        <w:t>, Pittsburgh, PA.</w:t>
      </w:r>
    </w:p>
    <w:p w14:paraId="41223630" w14:textId="77777777" w:rsidR="00AB3E5C" w:rsidRPr="00413DEB" w:rsidRDefault="00AB3E5C" w:rsidP="006E069B">
      <w:pPr>
        <w:tabs>
          <w:tab w:val="left" w:pos="720"/>
          <w:tab w:val="left" w:pos="1440"/>
          <w:tab w:val="left" w:pos="7920"/>
        </w:tabs>
      </w:pPr>
    </w:p>
    <w:p w14:paraId="5885B7E3" w14:textId="77DF9FA1" w:rsidR="006E069B" w:rsidRPr="00413DEB" w:rsidRDefault="00544885" w:rsidP="006E069B">
      <w:pPr>
        <w:tabs>
          <w:tab w:val="left" w:pos="720"/>
          <w:tab w:val="left" w:pos="1440"/>
          <w:tab w:val="left" w:pos="7920"/>
        </w:tabs>
      </w:pPr>
      <w:proofErr w:type="spellStart"/>
      <w:r w:rsidRPr="00413DEB">
        <w:t>Nidiffer</w:t>
      </w:r>
      <w:proofErr w:type="spellEnd"/>
      <w:r w:rsidRPr="00413DEB">
        <w:t>, J.</w:t>
      </w:r>
      <w:r w:rsidR="00E77960" w:rsidRPr="00413DEB">
        <w:t>,</w:t>
      </w:r>
      <w:r w:rsidRPr="00413DEB">
        <w:t xml:space="preserve"> &amp; </w:t>
      </w:r>
      <w:r w:rsidRPr="00413DEB">
        <w:rPr>
          <w:b/>
        </w:rPr>
        <w:t>Cain, T. R.</w:t>
      </w:r>
      <w:r w:rsidRPr="00413DEB">
        <w:t xml:space="preserve"> </w:t>
      </w:r>
      <w:r w:rsidR="000B264A" w:rsidRPr="00413DEB">
        <w:t xml:space="preserve">(2002, November). Managing the modern university: Presidents and </w:t>
      </w:r>
      <w:r w:rsidR="001D1215">
        <w:tab/>
      </w:r>
      <w:r w:rsidR="000B264A" w:rsidRPr="00413DEB">
        <w:t>provosts in l</w:t>
      </w:r>
      <w:r w:rsidR="006E069B" w:rsidRPr="00413DEB">
        <w:t>ate 19</w:t>
      </w:r>
      <w:r w:rsidR="006E069B" w:rsidRPr="00413DEB">
        <w:rPr>
          <w:vertAlign w:val="superscript"/>
        </w:rPr>
        <w:t>th</w:t>
      </w:r>
      <w:r w:rsidR="000B264A" w:rsidRPr="00413DEB">
        <w:t xml:space="preserve"> century u</w:t>
      </w:r>
      <w:r w:rsidR="006E069B" w:rsidRPr="00413DEB">
        <w:t>niversities</w:t>
      </w:r>
      <w:r w:rsidR="000B264A" w:rsidRPr="00413DEB">
        <w:t>.</w:t>
      </w:r>
      <w:r w:rsidR="006E069B" w:rsidRPr="00413DEB">
        <w:t xml:space="preserve"> </w:t>
      </w:r>
      <w:r w:rsidR="00BE39DD" w:rsidRPr="00413DEB">
        <w:t xml:space="preserve">Paper presented at the annual meeting of the </w:t>
      </w:r>
      <w:r w:rsidR="001D1215">
        <w:tab/>
      </w:r>
      <w:r w:rsidR="00BE39DD" w:rsidRPr="00413DEB">
        <w:t xml:space="preserve">History of Education Society, </w:t>
      </w:r>
      <w:r w:rsidR="006E069B" w:rsidRPr="00413DEB">
        <w:t>Pittsburgh, PA</w:t>
      </w:r>
      <w:r w:rsidR="000B264A" w:rsidRPr="00413DEB">
        <w:t>.</w:t>
      </w:r>
    </w:p>
    <w:p w14:paraId="1CEC6140" w14:textId="77777777" w:rsidR="00CA2C71" w:rsidRPr="00413DEB" w:rsidRDefault="00CA2C71" w:rsidP="006E069B">
      <w:pPr>
        <w:tabs>
          <w:tab w:val="left" w:pos="720"/>
          <w:tab w:val="left" w:pos="1440"/>
          <w:tab w:val="left" w:pos="7920"/>
        </w:tabs>
      </w:pPr>
    </w:p>
    <w:p w14:paraId="335B894D" w14:textId="3D22A0AF" w:rsidR="006E069B" w:rsidRPr="00413DEB" w:rsidRDefault="00544885" w:rsidP="006E069B">
      <w:pPr>
        <w:tabs>
          <w:tab w:val="left" w:pos="720"/>
          <w:tab w:val="left" w:pos="1440"/>
          <w:tab w:val="left" w:pos="7920"/>
        </w:tabs>
      </w:pPr>
      <w:proofErr w:type="spellStart"/>
      <w:r w:rsidRPr="00413DEB">
        <w:t>Nidiffer</w:t>
      </w:r>
      <w:proofErr w:type="spellEnd"/>
      <w:r w:rsidRPr="00413DEB">
        <w:t>, J.</w:t>
      </w:r>
      <w:r w:rsidR="00E77960" w:rsidRPr="00413DEB">
        <w:t>,</w:t>
      </w:r>
      <w:r w:rsidRPr="00413DEB">
        <w:t xml:space="preserve"> &amp;</w:t>
      </w:r>
      <w:r w:rsidR="006E069B" w:rsidRPr="00413DEB">
        <w:t xml:space="preserve"> </w:t>
      </w:r>
      <w:r w:rsidRPr="00413DEB">
        <w:rPr>
          <w:b/>
        </w:rPr>
        <w:t>Cain, T. R.</w:t>
      </w:r>
      <w:r w:rsidR="006E069B" w:rsidRPr="00413DEB">
        <w:t xml:space="preserve"> </w:t>
      </w:r>
      <w:r w:rsidR="000B264A" w:rsidRPr="00413DEB">
        <w:t xml:space="preserve">(2001, November). Between the faculty and the president: Origins of </w:t>
      </w:r>
      <w:r w:rsidR="001D1215">
        <w:tab/>
      </w:r>
      <w:r w:rsidR="000B264A" w:rsidRPr="00413DEB">
        <w:t>the office of the provost.</w:t>
      </w:r>
      <w:r w:rsidR="006E069B" w:rsidRPr="00413DEB">
        <w:t xml:space="preserve"> </w:t>
      </w:r>
      <w:r w:rsidR="00BE39DD" w:rsidRPr="00413DEB">
        <w:t xml:space="preserve">Paper presented at the annual meeting of the </w:t>
      </w:r>
      <w:r w:rsidR="006E069B" w:rsidRPr="00413DEB">
        <w:t xml:space="preserve">Association for the </w:t>
      </w:r>
      <w:r w:rsidR="001D1215">
        <w:tab/>
      </w:r>
      <w:r w:rsidR="006E069B" w:rsidRPr="00413DEB">
        <w:t>Study of Higher Education, Richmond, VA</w:t>
      </w:r>
      <w:r w:rsidR="000B264A" w:rsidRPr="00413DEB">
        <w:t>.</w:t>
      </w:r>
    </w:p>
    <w:p w14:paraId="59AF1986" w14:textId="77777777" w:rsidR="006E069B" w:rsidRPr="00413DEB" w:rsidRDefault="006E069B" w:rsidP="006E069B">
      <w:pPr>
        <w:tabs>
          <w:tab w:val="left" w:pos="720"/>
          <w:tab w:val="left" w:pos="1440"/>
          <w:tab w:val="left" w:pos="7920"/>
        </w:tabs>
      </w:pPr>
    </w:p>
    <w:p w14:paraId="2D5EE553" w14:textId="277D0F43" w:rsidR="001F5A74" w:rsidRDefault="00544885" w:rsidP="0033306E">
      <w:pPr>
        <w:tabs>
          <w:tab w:val="left" w:pos="720"/>
          <w:tab w:val="left" w:pos="1440"/>
          <w:tab w:val="left" w:pos="7920"/>
        </w:tabs>
      </w:pPr>
      <w:r w:rsidRPr="00413DEB">
        <w:t>Cain, T. R.</w:t>
      </w:r>
      <w:r w:rsidR="000B264A" w:rsidRPr="00413DEB">
        <w:t xml:space="preserve"> (2001, October). The bell t</w:t>
      </w:r>
      <w:r w:rsidR="006E069B" w:rsidRPr="00413DEB">
        <w:t>olle</w:t>
      </w:r>
      <w:r w:rsidR="000B264A" w:rsidRPr="00413DEB">
        <w:t xml:space="preserve">d </w:t>
      </w:r>
      <w:proofErr w:type="gramStart"/>
      <w:r w:rsidR="000B264A" w:rsidRPr="00413DEB">
        <w:t>at</w:t>
      </w:r>
      <w:proofErr w:type="gramEnd"/>
      <w:r w:rsidR="000B264A" w:rsidRPr="00413DEB">
        <w:t xml:space="preserve"> Michigan: Reaction to the S</w:t>
      </w:r>
      <w:r w:rsidR="006E069B" w:rsidRPr="00413DEB">
        <w:t xml:space="preserve">panish Civil War at </w:t>
      </w:r>
      <w:r w:rsidR="001D1215">
        <w:tab/>
      </w:r>
      <w:r w:rsidR="006E069B" w:rsidRPr="00413DEB">
        <w:t>the</w:t>
      </w:r>
      <w:r w:rsidR="002E0D69" w:rsidRPr="00413DEB">
        <w:t xml:space="preserve"> </w:t>
      </w:r>
      <w:r w:rsidR="006E069B" w:rsidRPr="00413DEB">
        <w:t xml:space="preserve">University of Michigan. </w:t>
      </w:r>
      <w:r w:rsidR="00BE39DD" w:rsidRPr="00413DEB">
        <w:t xml:space="preserve">Paper presented at the annual meeting of the History of </w:t>
      </w:r>
      <w:r w:rsidR="001D1215">
        <w:tab/>
      </w:r>
      <w:r w:rsidR="00BE39DD" w:rsidRPr="00413DEB">
        <w:t>Education Society</w:t>
      </w:r>
      <w:r w:rsidR="006E069B" w:rsidRPr="00413DEB">
        <w:t>, New Haven, CT</w:t>
      </w:r>
      <w:r w:rsidR="000B264A" w:rsidRPr="00413DEB">
        <w:t>.</w:t>
      </w:r>
      <w:r w:rsidR="001D1215">
        <w:tab/>
      </w:r>
    </w:p>
    <w:p w14:paraId="3B80CE54" w14:textId="77777777" w:rsidR="001F5A74" w:rsidRDefault="001F5A74" w:rsidP="00002902"/>
    <w:p w14:paraId="32D5F249" w14:textId="77777777" w:rsidR="00F57D70" w:rsidRDefault="00F57D70" w:rsidP="00002902"/>
    <w:p w14:paraId="4EAB46E8" w14:textId="77777777" w:rsidR="001E7E03" w:rsidRDefault="001E7E03" w:rsidP="00002902"/>
    <w:p w14:paraId="63F5FAE6" w14:textId="77777777" w:rsidR="00F57D70" w:rsidRPr="00413DEB" w:rsidRDefault="00F57D70" w:rsidP="00002902"/>
    <w:p w14:paraId="38DEE5C8" w14:textId="1FF41E7B" w:rsidR="00916A7F" w:rsidRPr="00413DEB" w:rsidRDefault="00493C42" w:rsidP="00916A7F">
      <w:pPr>
        <w:pStyle w:val="Heading2"/>
        <w:tabs>
          <w:tab w:val="left" w:pos="720"/>
          <w:tab w:val="left" w:pos="1440"/>
          <w:tab w:val="left" w:pos="7920"/>
        </w:tabs>
        <w:rPr>
          <w:rFonts w:ascii="Times New Roman" w:hAnsi="Times New Roman" w:cs="Times New Roman"/>
          <w:b w:val="0"/>
          <w:bCs w:val="0"/>
        </w:rPr>
      </w:pPr>
      <w:r w:rsidRPr="00413DEB">
        <w:rPr>
          <w:rFonts w:ascii="Times New Roman" w:hAnsi="Times New Roman" w:cs="Times New Roman"/>
        </w:rPr>
        <w:lastRenderedPageBreak/>
        <w:t xml:space="preserve">Select </w:t>
      </w:r>
      <w:r w:rsidR="00AC2795" w:rsidRPr="00413DEB">
        <w:rPr>
          <w:rFonts w:ascii="Times New Roman" w:hAnsi="Times New Roman" w:cs="Times New Roman"/>
        </w:rPr>
        <w:t xml:space="preserve">Refereed </w:t>
      </w:r>
      <w:r w:rsidR="00C24504" w:rsidRPr="00413DEB">
        <w:rPr>
          <w:rFonts w:ascii="Times New Roman" w:hAnsi="Times New Roman" w:cs="Times New Roman"/>
        </w:rPr>
        <w:t xml:space="preserve">Conference </w:t>
      </w:r>
      <w:r w:rsidR="00FB22A9">
        <w:rPr>
          <w:rFonts w:ascii="Times New Roman" w:hAnsi="Times New Roman" w:cs="Times New Roman"/>
        </w:rPr>
        <w:t xml:space="preserve">Symposia / </w:t>
      </w:r>
      <w:r w:rsidR="00916A7F" w:rsidRPr="00413DEB">
        <w:rPr>
          <w:rFonts w:ascii="Times New Roman" w:hAnsi="Times New Roman" w:cs="Times New Roman"/>
        </w:rPr>
        <w:t xml:space="preserve">Round Table </w:t>
      </w:r>
      <w:r w:rsidR="00C24504" w:rsidRPr="00413DEB">
        <w:rPr>
          <w:rFonts w:ascii="Times New Roman" w:hAnsi="Times New Roman" w:cs="Times New Roman"/>
        </w:rPr>
        <w:t>Presentations / Posters</w:t>
      </w:r>
      <w:r w:rsidR="00700EE3" w:rsidRPr="00413DEB">
        <w:rPr>
          <w:rFonts w:ascii="Times New Roman" w:hAnsi="Times New Roman" w:cs="Times New Roman"/>
        </w:rPr>
        <w:t xml:space="preserve"> </w:t>
      </w:r>
      <w:r w:rsidR="00973CED" w:rsidRPr="00413DEB">
        <w:rPr>
          <w:rFonts w:ascii="Times New Roman" w:hAnsi="Times New Roman" w:cs="Times New Roman"/>
        </w:rPr>
        <w:t xml:space="preserve">/ </w:t>
      </w:r>
      <w:r w:rsidR="00C43777" w:rsidRPr="00413DEB">
        <w:rPr>
          <w:rFonts w:ascii="Times New Roman" w:hAnsi="Times New Roman" w:cs="Times New Roman"/>
        </w:rPr>
        <w:t xml:space="preserve">Book </w:t>
      </w:r>
      <w:r w:rsidR="00973CED" w:rsidRPr="00413DEB">
        <w:rPr>
          <w:rFonts w:ascii="Times New Roman" w:hAnsi="Times New Roman" w:cs="Times New Roman"/>
        </w:rPr>
        <w:t>Panels</w:t>
      </w:r>
    </w:p>
    <w:p w14:paraId="371EDFB2" w14:textId="77777777" w:rsidR="0032792D" w:rsidRPr="00413DEB" w:rsidRDefault="0032792D" w:rsidP="00C17FCF">
      <w:pPr>
        <w:tabs>
          <w:tab w:val="left" w:pos="720"/>
        </w:tabs>
      </w:pPr>
    </w:p>
    <w:p w14:paraId="5ABE8303" w14:textId="7148EBB0" w:rsidR="00672083" w:rsidRPr="00413DEB" w:rsidRDefault="00672083" w:rsidP="00672083">
      <w:pPr>
        <w:tabs>
          <w:tab w:val="left" w:pos="720"/>
        </w:tabs>
      </w:pPr>
      <w:r w:rsidRPr="00413DEB">
        <w:t xml:space="preserve">Cain, T. R. (2022, April). </w:t>
      </w:r>
      <w:r w:rsidRPr="00413DEB">
        <w:rPr>
          <w:color w:val="000000"/>
        </w:rPr>
        <w:t xml:space="preserve">Collective bargaining and shared governance: Findings from the 2021 </w:t>
      </w:r>
      <w:r w:rsidR="001D1215">
        <w:rPr>
          <w:color w:val="000000"/>
        </w:rPr>
        <w:tab/>
      </w:r>
      <w:r w:rsidRPr="00413DEB">
        <w:rPr>
          <w:color w:val="000000"/>
        </w:rPr>
        <w:t xml:space="preserve">AAUP </w:t>
      </w:r>
      <w:r w:rsidR="002E0D69" w:rsidRPr="00413DEB">
        <w:rPr>
          <w:color w:val="000000"/>
        </w:rPr>
        <w:tab/>
      </w:r>
      <w:r w:rsidRPr="00413DEB">
        <w:rPr>
          <w:color w:val="000000"/>
        </w:rPr>
        <w:t>shared governance survey</w:t>
      </w:r>
      <w:r w:rsidRPr="00413DEB">
        <w:t xml:space="preserve">. Symposium </w:t>
      </w:r>
      <w:r w:rsidR="00C13E73" w:rsidRPr="00413DEB">
        <w:t>presentation</w:t>
      </w:r>
      <w:r w:rsidRPr="00413DEB">
        <w:t xml:space="preserve"> at the annual</w:t>
      </w:r>
      <w:r w:rsidR="000310CD" w:rsidRPr="00413DEB">
        <w:t xml:space="preserve"> </w:t>
      </w:r>
      <w:r w:rsidRPr="00413DEB">
        <w:t xml:space="preserve">meeting of the </w:t>
      </w:r>
      <w:r w:rsidR="001D1215">
        <w:tab/>
      </w:r>
      <w:r w:rsidRPr="00413DEB">
        <w:t>National Center</w:t>
      </w:r>
      <w:r w:rsidR="001D1215">
        <w:t xml:space="preserve"> </w:t>
      </w:r>
      <w:r w:rsidRPr="00413DEB">
        <w:t xml:space="preserve">for the Study of Collective Bargaining in Higher Education and the </w:t>
      </w:r>
      <w:r w:rsidR="001D1215">
        <w:tab/>
      </w:r>
      <w:r w:rsidRPr="00413DEB">
        <w:t>Professions.</w:t>
      </w:r>
    </w:p>
    <w:p w14:paraId="0DB55AD3" w14:textId="77777777" w:rsidR="00672083" w:rsidRPr="00413DEB" w:rsidRDefault="00672083" w:rsidP="00672083">
      <w:pPr>
        <w:tabs>
          <w:tab w:val="left" w:pos="720"/>
        </w:tabs>
      </w:pPr>
    </w:p>
    <w:p w14:paraId="30EF0B81" w14:textId="03BF4E7E" w:rsidR="00672083" w:rsidRDefault="00672083" w:rsidP="0033306E">
      <w:pPr>
        <w:tabs>
          <w:tab w:val="left" w:pos="720"/>
        </w:tabs>
      </w:pPr>
      <w:r w:rsidRPr="00413DEB">
        <w:t xml:space="preserve">Cain, T. R. (2022, March). Book panel organizer and </w:t>
      </w:r>
      <w:r w:rsidR="00002902" w:rsidRPr="00413DEB">
        <w:t>particip</w:t>
      </w:r>
      <w:r w:rsidRPr="00413DEB">
        <w:t xml:space="preserve">ant for </w:t>
      </w:r>
      <w:r w:rsidRPr="00413DEB">
        <w:rPr>
          <w:i/>
          <w:iCs/>
        </w:rPr>
        <w:t xml:space="preserve">Scholarly leadership in </w:t>
      </w:r>
      <w:r w:rsidR="00DE52FC">
        <w:rPr>
          <w:i/>
          <w:iCs/>
        </w:rPr>
        <w:tab/>
      </w:r>
      <w:r w:rsidRPr="00413DEB">
        <w:rPr>
          <w:i/>
          <w:iCs/>
        </w:rPr>
        <w:t>higher</w:t>
      </w:r>
      <w:r w:rsidR="001A4BAB" w:rsidRPr="00413DEB">
        <w:rPr>
          <w:i/>
          <w:iCs/>
        </w:rPr>
        <w:t xml:space="preserve"> </w:t>
      </w:r>
      <w:r w:rsidR="002E0D69" w:rsidRPr="00413DEB">
        <w:rPr>
          <w:i/>
          <w:iCs/>
        </w:rPr>
        <w:tab/>
      </w:r>
      <w:r w:rsidRPr="00413DEB">
        <w:rPr>
          <w:i/>
          <w:iCs/>
        </w:rPr>
        <w:t>education: An intellectual history of James Bryan Conant</w:t>
      </w:r>
      <w:r w:rsidRPr="00413DEB">
        <w:t xml:space="preserve">, by W. J. Urban. </w:t>
      </w:r>
      <w:r w:rsidR="00DE52FC">
        <w:tab/>
      </w:r>
      <w:r w:rsidRPr="00413DEB">
        <w:t>Annual meeting of the Southern History of Education Society, Atlanta, GA.</w:t>
      </w:r>
    </w:p>
    <w:p w14:paraId="19A91274" w14:textId="77777777" w:rsidR="000E3FA0" w:rsidRPr="00413DEB" w:rsidRDefault="000E3FA0" w:rsidP="0033306E">
      <w:pPr>
        <w:tabs>
          <w:tab w:val="left" w:pos="720"/>
        </w:tabs>
      </w:pPr>
    </w:p>
    <w:p w14:paraId="527FA996" w14:textId="1BCC059B" w:rsidR="00737CA1" w:rsidRPr="00413DEB" w:rsidRDefault="00E16F75" w:rsidP="002E0D69">
      <w:pPr>
        <w:tabs>
          <w:tab w:val="left" w:pos="720"/>
        </w:tabs>
        <w:rPr>
          <w:bCs/>
          <w:iCs/>
          <w:color w:val="000000"/>
        </w:rPr>
      </w:pPr>
      <w:r w:rsidRPr="00413DEB">
        <w:t>Cain, T. R., &amp; Leach, E. A. (2021, November).</w:t>
      </w:r>
      <w:r w:rsidR="00737CA1" w:rsidRPr="00413DEB">
        <w:t xml:space="preserve"> </w:t>
      </w:r>
      <w:r w:rsidR="00737CA1" w:rsidRPr="00413DEB">
        <w:rPr>
          <w:bCs/>
          <w:iCs/>
          <w:color w:val="000000"/>
        </w:rPr>
        <w:t xml:space="preserve">Academic </w:t>
      </w:r>
      <w:r w:rsidR="006558F0" w:rsidRPr="00413DEB">
        <w:rPr>
          <w:bCs/>
          <w:iCs/>
          <w:color w:val="000000"/>
        </w:rPr>
        <w:t>f</w:t>
      </w:r>
      <w:r w:rsidR="00737CA1" w:rsidRPr="00413DEB">
        <w:rPr>
          <w:bCs/>
          <w:iCs/>
          <w:color w:val="000000"/>
        </w:rPr>
        <w:t xml:space="preserve">reedom at the </w:t>
      </w:r>
      <w:r w:rsidR="006558F0" w:rsidRPr="00413DEB">
        <w:rPr>
          <w:bCs/>
          <w:iCs/>
          <w:color w:val="000000"/>
        </w:rPr>
        <w:t>t</w:t>
      </w:r>
      <w:r w:rsidR="00737CA1" w:rsidRPr="00413DEB">
        <w:rPr>
          <w:bCs/>
          <w:iCs/>
          <w:color w:val="000000"/>
        </w:rPr>
        <w:t xml:space="preserve">urn of the </w:t>
      </w:r>
      <w:r w:rsidR="006558F0" w:rsidRPr="00413DEB">
        <w:rPr>
          <w:bCs/>
          <w:iCs/>
          <w:color w:val="000000"/>
        </w:rPr>
        <w:t>c</w:t>
      </w:r>
      <w:r w:rsidR="00737CA1" w:rsidRPr="00413DEB">
        <w:rPr>
          <w:bCs/>
          <w:iCs/>
          <w:color w:val="000000"/>
        </w:rPr>
        <w:t>entury:</w:t>
      </w:r>
      <w:r w:rsidR="002E0D69" w:rsidRPr="00413DEB">
        <w:rPr>
          <w:bCs/>
          <w:iCs/>
          <w:color w:val="000000"/>
        </w:rPr>
        <w:t xml:space="preserve"> </w:t>
      </w:r>
      <w:r w:rsidR="00DE52FC">
        <w:rPr>
          <w:bCs/>
          <w:iCs/>
          <w:color w:val="000000"/>
        </w:rPr>
        <w:tab/>
      </w:r>
      <w:r w:rsidR="00737CA1" w:rsidRPr="00413DEB">
        <w:rPr>
          <w:bCs/>
          <w:iCs/>
          <w:color w:val="000000"/>
        </w:rPr>
        <w:t xml:space="preserve">Intramural and </w:t>
      </w:r>
      <w:r w:rsidR="006558F0" w:rsidRPr="00413DEB">
        <w:rPr>
          <w:bCs/>
          <w:iCs/>
          <w:color w:val="000000"/>
        </w:rPr>
        <w:t>e</w:t>
      </w:r>
      <w:r w:rsidR="00737CA1" w:rsidRPr="00413DEB">
        <w:rPr>
          <w:bCs/>
          <w:iCs/>
          <w:color w:val="000000"/>
        </w:rPr>
        <w:t xml:space="preserve">xtra-institutional </w:t>
      </w:r>
      <w:r w:rsidR="006558F0" w:rsidRPr="00413DEB">
        <w:rPr>
          <w:bCs/>
          <w:iCs/>
          <w:color w:val="000000"/>
        </w:rPr>
        <w:t>c</w:t>
      </w:r>
      <w:r w:rsidR="00737CA1" w:rsidRPr="00413DEB">
        <w:rPr>
          <w:bCs/>
          <w:iCs/>
          <w:color w:val="000000"/>
        </w:rPr>
        <w:t>hallenges, 1990</w:t>
      </w:r>
      <w:r w:rsidR="006558F0" w:rsidRPr="00413DEB">
        <w:rPr>
          <w:bCs/>
          <w:iCs/>
          <w:color w:val="000000"/>
        </w:rPr>
        <w:t>–</w:t>
      </w:r>
      <w:r w:rsidR="00737CA1" w:rsidRPr="00413DEB">
        <w:rPr>
          <w:bCs/>
          <w:iCs/>
          <w:color w:val="000000"/>
        </w:rPr>
        <w:t xml:space="preserve">2019. </w:t>
      </w:r>
      <w:r w:rsidR="00737CA1" w:rsidRPr="00413DEB">
        <w:rPr>
          <w:color w:val="000000"/>
        </w:rPr>
        <w:t xml:space="preserve">Roundtable presentation at the </w:t>
      </w:r>
      <w:r w:rsidR="00DE52FC">
        <w:rPr>
          <w:color w:val="000000"/>
        </w:rPr>
        <w:tab/>
      </w:r>
      <w:r w:rsidR="00672083" w:rsidRPr="00413DEB">
        <w:rPr>
          <w:color w:val="000000"/>
        </w:rPr>
        <w:t>a</w:t>
      </w:r>
      <w:r w:rsidR="00737CA1" w:rsidRPr="00413DEB">
        <w:rPr>
          <w:color w:val="000000"/>
        </w:rPr>
        <w:t xml:space="preserve">nnual </w:t>
      </w:r>
      <w:r w:rsidR="00672083" w:rsidRPr="00413DEB">
        <w:rPr>
          <w:color w:val="000000"/>
        </w:rPr>
        <w:t>m</w:t>
      </w:r>
      <w:r w:rsidR="00737CA1" w:rsidRPr="00413DEB">
        <w:rPr>
          <w:color w:val="000000"/>
        </w:rPr>
        <w:t>eeting of the Association for the Study of Higher Education, San Juan, P</w:t>
      </w:r>
      <w:r w:rsidR="00C301CB" w:rsidRPr="00413DEB">
        <w:rPr>
          <w:color w:val="000000"/>
        </w:rPr>
        <w:t>R</w:t>
      </w:r>
      <w:r w:rsidR="00737CA1" w:rsidRPr="00413DEB">
        <w:rPr>
          <w:color w:val="000000"/>
        </w:rPr>
        <w:t>.</w:t>
      </w:r>
    </w:p>
    <w:p w14:paraId="2B1F61A4" w14:textId="77777777" w:rsidR="00E16F75" w:rsidRPr="00413DEB" w:rsidRDefault="00E16F75" w:rsidP="007A6CEB">
      <w:pPr>
        <w:tabs>
          <w:tab w:val="left" w:pos="720"/>
        </w:tabs>
      </w:pPr>
    </w:p>
    <w:p w14:paraId="2C619050" w14:textId="56BEB008" w:rsidR="006A5E46" w:rsidRPr="00413DEB" w:rsidRDefault="007A6CEB" w:rsidP="007A6CEB">
      <w:pPr>
        <w:tabs>
          <w:tab w:val="left" w:pos="720"/>
        </w:tabs>
        <w:rPr>
          <w:color w:val="000000"/>
        </w:rPr>
      </w:pPr>
      <w:r w:rsidRPr="00413DEB">
        <w:t xml:space="preserve">Cain, T. R., &amp; </w:t>
      </w:r>
      <w:proofErr w:type="spellStart"/>
      <w:r w:rsidRPr="00413DEB">
        <w:t>Hevel</w:t>
      </w:r>
      <w:proofErr w:type="spellEnd"/>
      <w:r w:rsidRPr="00413DEB">
        <w:t xml:space="preserve">, M. S. (2020, April). </w:t>
      </w:r>
      <w:r w:rsidRPr="00413DEB">
        <w:rPr>
          <w:color w:val="000000"/>
        </w:rPr>
        <w:t xml:space="preserve">Dances, lawsuits, and the struggle for LGBTQ college </w:t>
      </w:r>
      <w:r w:rsidR="00800284">
        <w:rPr>
          <w:color w:val="000000"/>
        </w:rPr>
        <w:tab/>
      </w:r>
      <w:r w:rsidRPr="00413DEB">
        <w:rPr>
          <w:color w:val="000000"/>
        </w:rPr>
        <w:t xml:space="preserve">student rights in the Deep South. Roundtable presentation at the </w:t>
      </w:r>
      <w:r w:rsidR="00672083" w:rsidRPr="00413DEB">
        <w:rPr>
          <w:color w:val="000000"/>
        </w:rPr>
        <w:t>a</w:t>
      </w:r>
      <w:r w:rsidRPr="00413DEB">
        <w:rPr>
          <w:color w:val="000000"/>
        </w:rPr>
        <w:t xml:space="preserve">nnual </w:t>
      </w:r>
      <w:r w:rsidR="00672083" w:rsidRPr="00413DEB">
        <w:rPr>
          <w:color w:val="000000"/>
        </w:rPr>
        <w:t>m</w:t>
      </w:r>
      <w:r w:rsidRPr="00413DEB">
        <w:rPr>
          <w:color w:val="000000"/>
        </w:rPr>
        <w:t xml:space="preserve">eeting of the </w:t>
      </w:r>
      <w:r w:rsidR="00800284">
        <w:rPr>
          <w:color w:val="000000"/>
        </w:rPr>
        <w:tab/>
      </w:r>
      <w:r w:rsidRPr="00413DEB">
        <w:rPr>
          <w:color w:val="000000"/>
        </w:rPr>
        <w:t>American Educational Research Association.</w:t>
      </w:r>
    </w:p>
    <w:p w14:paraId="3E251B7E" w14:textId="77777777" w:rsidR="007A6CEB" w:rsidRPr="00413DEB" w:rsidRDefault="007A6CEB" w:rsidP="00C17FCF">
      <w:pPr>
        <w:tabs>
          <w:tab w:val="left" w:pos="720"/>
        </w:tabs>
      </w:pPr>
    </w:p>
    <w:p w14:paraId="0B94B13D" w14:textId="7A2FF7B9" w:rsidR="00344389" w:rsidRDefault="00C17FCF" w:rsidP="0076568D">
      <w:pPr>
        <w:tabs>
          <w:tab w:val="left" w:pos="720"/>
        </w:tabs>
        <w:rPr>
          <w:color w:val="000000"/>
        </w:rPr>
      </w:pPr>
      <w:r w:rsidRPr="00413DEB">
        <w:t xml:space="preserve">Leach, E. A., Adams, P., &amp; </w:t>
      </w:r>
      <w:r w:rsidRPr="00413DEB">
        <w:rPr>
          <w:b/>
          <w:bCs/>
        </w:rPr>
        <w:t>Cain, T. R.</w:t>
      </w:r>
      <w:r w:rsidRPr="00413DEB">
        <w:t xml:space="preserve"> (2020, April). </w:t>
      </w:r>
      <w:r w:rsidRPr="00413DEB">
        <w:rPr>
          <w:color w:val="000000"/>
        </w:rPr>
        <w:t xml:space="preserve">“The oldest state university is visiting </w:t>
      </w:r>
      <w:r w:rsidR="00800284">
        <w:rPr>
          <w:color w:val="000000"/>
        </w:rPr>
        <w:tab/>
      </w:r>
      <w:r w:rsidRPr="00413DEB">
        <w:rPr>
          <w:color w:val="000000"/>
        </w:rPr>
        <w:t xml:space="preserve">the best”: Agricultural </w:t>
      </w:r>
      <w:r w:rsidR="00142451" w:rsidRPr="00413DEB">
        <w:rPr>
          <w:color w:val="000000"/>
        </w:rPr>
        <w:t>e</w:t>
      </w:r>
      <w:r w:rsidRPr="00413DEB">
        <w:rPr>
          <w:color w:val="000000"/>
        </w:rPr>
        <w:t xml:space="preserve">ducation in the early 20th century. Roundtable presentation at the </w:t>
      </w:r>
      <w:r w:rsidR="00800284">
        <w:rPr>
          <w:color w:val="000000"/>
        </w:rPr>
        <w:tab/>
      </w:r>
      <w:r w:rsidRPr="00413DEB">
        <w:rPr>
          <w:color w:val="000000"/>
        </w:rPr>
        <w:t>Annual Meeting of the American Educational Research Association.</w:t>
      </w:r>
    </w:p>
    <w:p w14:paraId="3BA02933" w14:textId="77777777" w:rsidR="001F5A74" w:rsidRPr="00413DEB" w:rsidRDefault="001F5A74" w:rsidP="0076568D">
      <w:pPr>
        <w:tabs>
          <w:tab w:val="left" w:pos="720"/>
        </w:tabs>
      </w:pPr>
    </w:p>
    <w:p w14:paraId="5AC963B0" w14:textId="4DD7C27B" w:rsidR="00C17FCF" w:rsidRPr="00413DEB" w:rsidRDefault="00C17FCF" w:rsidP="00C17FCF">
      <w:pPr>
        <w:tabs>
          <w:tab w:val="left" w:pos="720"/>
          <w:tab w:val="left" w:pos="1440"/>
          <w:tab w:val="left" w:pos="7920"/>
        </w:tabs>
      </w:pPr>
      <w:r w:rsidRPr="00413DEB">
        <w:t xml:space="preserve">Cain, T. R. </w:t>
      </w:r>
      <w:r w:rsidR="0032792D" w:rsidRPr="00413DEB">
        <w:t>(</w:t>
      </w:r>
      <w:r w:rsidR="00142451" w:rsidRPr="00413DEB">
        <w:t xml:space="preserve">2019, </w:t>
      </w:r>
      <w:r w:rsidR="0032792D" w:rsidRPr="00413DEB">
        <w:t xml:space="preserve">October/November). </w:t>
      </w:r>
      <w:r w:rsidRPr="00413DEB">
        <w:t xml:space="preserve">Book panel participant for </w:t>
      </w:r>
      <w:r w:rsidRPr="00413DEB">
        <w:rPr>
          <w:i/>
        </w:rPr>
        <w:t xml:space="preserve">A </w:t>
      </w:r>
      <w:r w:rsidR="00142451" w:rsidRPr="00413DEB">
        <w:rPr>
          <w:i/>
        </w:rPr>
        <w:t>p</w:t>
      </w:r>
      <w:r w:rsidRPr="00413DEB">
        <w:rPr>
          <w:i/>
        </w:rPr>
        <w:t xml:space="preserve">eople’s </w:t>
      </w:r>
      <w:r w:rsidR="00142451" w:rsidRPr="00413DEB">
        <w:rPr>
          <w:i/>
        </w:rPr>
        <w:t>h</w:t>
      </w:r>
      <w:r w:rsidRPr="00413DEB">
        <w:rPr>
          <w:i/>
        </w:rPr>
        <w:t xml:space="preserve">istory of </w:t>
      </w:r>
      <w:r w:rsidR="00800284">
        <w:rPr>
          <w:i/>
        </w:rPr>
        <w:tab/>
      </w:r>
      <w:r w:rsidRPr="00413DEB">
        <w:rPr>
          <w:i/>
        </w:rPr>
        <w:t xml:space="preserve">American </w:t>
      </w:r>
      <w:r w:rsidR="00142451" w:rsidRPr="00413DEB">
        <w:rPr>
          <w:i/>
        </w:rPr>
        <w:t>h</w:t>
      </w:r>
      <w:r w:rsidRPr="00413DEB">
        <w:rPr>
          <w:i/>
        </w:rPr>
        <w:t xml:space="preserve">igher </w:t>
      </w:r>
      <w:r w:rsidR="00142451" w:rsidRPr="00413DEB">
        <w:rPr>
          <w:i/>
        </w:rPr>
        <w:t>e</w:t>
      </w:r>
      <w:r w:rsidRPr="00413DEB">
        <w:rPr>
          <w:i/>
        </w:rPr>
        <w:t>ducation</w:t>
      </w:r>
      <w:r w:rsidRPr="00413DEB">
        <w:t>, by P</w:t>
      </w:r>
      <w:r w:rsidR="00142451" w:rsidRPr="00413DEB">
        <w:t>.</w:t>
      </w:r>
      <w:r w:rsidRPr="00413DEB">
        <w:t xml:space="preserve"> A. Hutcheson. </w:t>
      </w:r>
      <w:r w:rsidR="00672083" w:rsidRPr="00413DEB">
        <w:t xml:space="preserve">Annual meeting of the </w:t>
      </w:r>
      <w:r w:rsidRPr="00413DEB">
        <w:t xml:space="preserve">History of </w:t>
      </w:r>
      <w:r w:rsidR="00800284">
        <w:tab/>
      </w:r>
      <w:r w:rsidRPr="00413DEB">
        <w:t>Education Society, Columbus, OH</w:t>
      </w:r>
      <w:r w:rsidR="00142451" w:rsidRPr="00413DEB">
        <w:t>.</w:t>
      </w:r>
    </w:p>
    <w:p w14:paraId="6C8475F6" w14:textId="77777777" w:rsidR="0076568D" w:rsidRDefault="0076568D" w:rsidP="00EB186A">
      <w:pPr>
        <w:tabs>
          <w:tab w:val="left" w:pos="720"/>
          <w:tab w:val="left" w:pos="1440"/>
          <w:tab w:val="left" w:pos="7920"/>
        </w:tabs>
      </w:pPr>
    </w:p>
    <w:p w14:paraId="12BD6C28" w14:textId="45FBEB73" w:rsidR="00C17FCF" w:rsidRPr="00413DEB" w:rsidRDefault="00C17FCF" w:rsidP="00EB186A">
      <w:pPr>
        <w:tabs>
          <w:tab w:val="left" w:pos="720"/>
          <w:tab w:val="left" w:pos="1440"/>
          <w:tab w:val="left" w:pos="7920"/>
        </w:tabs>
      </w:pPr>
      <w:r w:rsidRPr="00413DEB">
        <w:t xml:space="preserve">Cain, T. R. </w:t>
      </w:r>
      <w:r w:rsidR="00142451" w:rsidRPr="00413DEB">
        <w:t xml:space="preserve">(2019, October/November). </w:t>
      </w:r>
      <w:r w:rsidRPr="00413DEB">
        <w:t xml:space="preserve">Book panel participant for </w:t>
      </w:r>
      <w:r w:rsidRPr="00413DEB">
        <w:rPr>
          <w:i/>
        </w:rPr>
        <w:t xml:space="preserve">Going to </w:t>
      </w:r>
      <w:r w:rsidR="00142451" w:rsidRPr="00413DEB">
        <w:rPr>
          <w:i/>
        </w:rPr>
        <w:t>c</w:t>
      </w:r>
      <w:r w:rsidRPr="00413DEB">
        <w:rPr>
          <w:i/>
        </w:rPr>
        <w:t xml:space="preserve">olleges in the </w:t>
      </w:r>
      <w:r w:rsidR="00800284">
        <w:rPr>
          <w:i/>
        </w:rPr>
        <w:tab/>
      </w:r>
      <w:r w:rsidR="00142451" w:rsidRPr="00413DEB">
        <w:rPr>
          <w:i/>
        </w:rPr>
        <w:t>s</w:t>
      </w:r>
      <w:r w:rsidRPr="00413DEB">
        <w:rPr>
          <w:i/>
        </w:rPr>
        <w:t>ixties</w:t>
      </w:r>
      <w:r w:rsidRPr="00413DEB">
        <w:t>, by J</w:t>
      </w:r>
      <w:r w:rsidR="00142451" w:rsidRPr="00413DEB">
        <w:t>.</w:t>
      </w:r>
      <w:r w:rsidRPr="00413DEB">
        <w:t xml:space="preserve"> R. </w:t>
      </w:r>
      <w:proofErr w:type="spellStart"/>
      <w:r w:rsidRPr="00413DEB">
        <w:t>Thelin</w:t>
      </w:r>
      <w:proofErr w:type="spellEnd"/>
      <w:r w:rsidRPr="00413DEB">
        <w:t xml:space="preserve">. </w:t>
      </w:r>
      <w:r w:rsidR="00672083" w:rsidRPr="00413DEB">
        <w:t xml:space="preserve">Annual meeting of the </w:t>
      </w:r>
      <w:r w:rsidRPr="00413DEB">
        <w:t xml:space="preserve">History of Education Society, Columbus, </w:t>
      </w:r>
      <w:r w:rsidR="00800284">
        <w:tab/>
      </w:r>
      <w:r w:rsidRPr="00413DEB">
        <w:t>OH.</w:t>
      </w:r>
    </w:p>
    <w:p w14:paraId="0637188A" w14:textId="77777777" w:rsidR="00605F23" w:rsidRDefault="00605F23" w:rsidP="00EB186A">
      <w:pPr>
        <w:tabs>
          <w:tab w:val="left" w:pos="720"/>
          <w:tab w:val="left" w:pos="1440"/>
          <w:tab w:val="left" w:pos="7920"/>
        </w:tabs>
      </w:pPr>
    </w:p>
    <w:p w14:paraId="50096AD7" w14:textId="60505E1B" w:rsidR="009A1636" w:rsidRPr="00413DEB" w:rsidRDefault="00CE6249" w:rsidP="00EB186A">
      <w:pPr>
        <w:tabs>
          <w:tab w:val="left" w:pos="720"/>
          <w:tab w:val="left" w:pos="1440"/>
          <w:tab w:val="left" w:pos="7920"/>
        </w:tabs>
      </w:pPr>
      <w:r w:rsidRPr="00413DEB">
        <w:t xml:space="preserve">Cain, T. R. (2019, March). </w:t>
      </w:r>
      <w:r w:rsidR="00916A7F" w:rsidRPr="00413DEB">
        <w:t xml:space="preserve">Book panel participant for </w:t>
      </w:r>
      <w:r w:rsidRPr="00413DEB">
        <w:rPr>
          <w:i/>
        </w:rPr>
        <w:t>Land-</w:t>
      </w:r>
      <w:r w:rsidR="006E3FCA" w:rsidRPr="00413DEB">
        <w:rPr>
          <w:i/>
        </w:rPr>
        <w:t>g</w:t>
      </w:r>
      <w:r w:rsidRPr="00413DEB">
        <w:rPr>
          <w:i/>
        </w:rPr>
        <w:t xml:space="preserve">rant </w:t>
      </w:r>
      <w:r w:rsidR="006E3FCA" w:rsidRPr="00413DEB">
        <w:rPr>
          <w:i/>
        </w:rPr>
        <w:t>c</w:t>
      </w:r>
      <w:r w:rsidRPr="00413DEB">
        <w:rPr>
          <w:i/>
        </w:rPr>
        <w:t xml:space="preserve">olleges and </w:t>
      </w:r>
      <w:r w:rsidR="006E3FCA" w:rsidRPr="00413DEB">
        <w:rPr>
          <w:i/>
        </w:rPr>
        <w:t>p</w:t>
      </w:r>
      <w:r w:rsidRPr="00413DEB">
        <w:rPr>
          <w:i/>
        </w:rPr>
        <w:t xml:space="preserve">opular </w:t>
      </w:r>
      <w:r w:rsidR="006E3FCA" w:rsidRPr="00413DEB">
        <w:rPr>
          <w:i/>
        </w:rPr>
        <w:t>r</w:t>
      </w:r>
      <w:r w:rsidRPr="00413DEB">
        <w:rPr>
          <w:i/>
        </w:rPr>
        <w:t>evolt</w:t>
      </w:r>
      <w:r w:rsidR="00916A7F" w:rsidRPr="00413DEB">
        <w:t xml:space="preserve">, </w:t>
      </w:r>
      <w:r w:rsidR="00800284">
        <w:tab/>
      </w:r>
      <w:r w:rsidR="00916A7F" w:rsidRPr="00413DEB">
        <w:t xml:space="preserve">by N. </w:t>
      </w:r>
      <w:proofErr w:type="spellStart"/>
      <w:r w:rsidR="00916A7F" w:rsidRPr="00413DEB">
        <w:t>Sorber</w:t>
      </w:r>
      <w:proofErr w:type="spellEnd"/>
      <w:r w:rsidR="006E3FCA" w:rsidRPr="00413DEB">
        <w:rPr>
          <w:iCs/>
        </w:rPr>
        <w:t xml:space="preserve">. </w:t>
      </w:r>
      <w:r w:rsidR="00672083" w:rsidRPr="00413DEB">
        <w:rPr>
          <w:iCs/>
        </w:rPr>
        <w:t xml:space="preserve">Annual meeting of the </w:t>
      </w:r>
      <w:r w:rsidRPr="00413DEB">
        <w:t xml:space="preserve">Southern History of Education Society, Dahlonega, </w:t>
      </w:r>
      <w:r w:rsidR="00800284">
        <w:tab/>
      </w:r>
      <w:r w:rsidRPr="00413DEB">
        <w:t>GA.</w:t>
      </w:r>
    </w:p>
    <w:p w14:paraId="0709D65F" w14:textId="77777777" w:rsidR="00605F23" w:rsidRDefault="00605F23" w:rsidP="00D361C6">
      <w:pPr>
        <w:tabs>
          <w:tab w:val="left" w:pos="720"/>
          <w:tab w:val="left" w:pos="1440"/>
          <w:tab w:val="left" w:pos="7920"/>
        </w:tabs>
      </w:pPr>
    </w:p>
    <w:p w14:paraId="1E9DE50D" w14:textId="40FB62CB" w:rsidR="00D361C6" w:rsidRPr="00413DEB" w:rsidRDefault="00D361C6" w:rsidP="00D361C6">
      <w:pPr>
        <w:tabs>
          <w:tab w:val="left" w:pos="720"/>
          <w:tab w:val="left" w:pos="1440"/>
          <w:tab w:val="left" w:pos="7920"/>
        </w:tabs>
      </w:pPr>
      <w:r w:rsidRPr="00413DEB">
        <w:t xml:space="preserve">Cain, T. R. (2018, April). </w:t>
      </w:r>
      <w:r w:rsidR="00816EFD" w:rsidRPr="00413DEB">
        <w:t xml:space="preserve">A long history of organizing and activism. </w:t>
      </w:r>
      <w:r w:rsidR="00BE39DD" w:rsidRPr="00413DEB">
        <w:t>Symposium presentation at</w:t>
      </w:r>
      <w:r w:rsidR="002E0D69" w:rsidRPr="00413DEB">
        <w:t xml:space="preserve"> </w:t>
      </w:r>
      <w:r w:rsidR="00800284">
        <w:tab/>
      </w:r>
      <w:r w:rsidR="00BE39DD" w:rsidRPr="00413DEB">
        <w:t xml:space="preserve">the annual meeting of the </w:t>
      </w:r>
      <w:r w:rsidRPr="00413DEB">
        <w:t xml:space="preserve">National Center for the Study of Collective Bargaining in </w:t>
      </w:r>
      <w:r w:rsidR="00800284">
        <w:tab/>
      </w:r>
      <w:r w:rsidRPr="00413DEB">
        <w:t xml:space="preserve">Higher Education and the Professions, New York, NY. </w:t>
      </w:r>
    </w:p>
    <w:p w14:paraId="67B127EF" w14:textId="77777777" w:rsidR="00664563" w:rsidRPr="00413DEB" w:rsidRDefault="00664563" w:rsidP="00D361C6">
      <w:pPr>
        <w:tabs>
          <w:tab w:val="left" w:pos="720"/>
          <w:tab w:val="left" w:pos="1440"/>
          <w:tab w:val="left" w:pos="7920"/>
        </w:tabs>
      </w:pPr>
    </w:p>
    <w:p w14:paraId="15EBD07C" w14:textId="4B96CB44" w:rsidR="00D361C6" w:rsidRDefault="00D361C6" w:rsidP="00EB186A">
      <w:pPr>
        <w:tabs>
          <w:tab w:val="left" w:pos="720"/>
          <w:tab w:val="left" w:pos="1440"/>
          <w:tab w:val="left" w:pos="7920"/>
        </w:tabs>
      </w:pPr>
      <w:r w:rsidRPr="00413DEB">
        <w:t xml:space="preserve">Cain, T. R. (2018, April). </w:t>
      </w:r>
      <w:r w:rsidR="00B215B4" w:rsidRPr="00413DEB">
        <w:t xml:space="preserve">Adjuncts unionize. </w:t>
      </w:r>
      <w:r w:rsidR="00BE39DD" w:rsidRPr="00413DEB">
        <w:t xml:space="preserve">Symposium presentation at the annual meeting of </w:t>
      </w:r>
      <w:r w:rsidR="00800284">
        <w:tab/>
      </w:r>
      <w:r w:rsidR="00BE39DD" w:rsidRPr="00413DEB">
        <w:t xml:space="preserve">the </w:t>
      </w:r>
      <w:r w:rsidR="00B215B4" w:rsidRPr="00413DEB">
        <w:t xml:space="preserve">American </w:t>
      </w:r>
      <w:r w:rsidRPr="00413DEB">
        <w:t>Education Research Association</w:t>
      </w:r>
      <w:r w:rsidR="00BE39DD" w:rsidRPr="00413DEB">
        <w:t xml:space="preserve">, New York, NY. </w:t>
      </w:r>
    </w:p>
    <w:p w14:paraId="7300D335" w14:textId="77777777" w:rsidR="00E57EEB" w:rsidRPr="00413DEB" w:rsidRDefault="00E57EEB" w:rsidP="00EB186A">
      <w:pPr>
        <w:tabs>
          <w:tab w:val="left" w:pos="720"/>
          <w:tab w:val="left" w:pos="1440"/>
          <w:tab w:val="left" w:pos="7920"/>
        </w:tabs>
      </w:pPr>
    </w:p>
    <w:p w14:paraId="17CD8AE6" w14:textId="19B25A31" w:rsidR="00D361C6" w:rsidRPr="00413DEB" w:rsidRDefault="00D361C6" w:rsidP="00EB186A">
      <w:pPr>
        <w:tabs>
          <w:tab w:val="left" w:pos="720"/>
          <w:tab w:val="left" w:pos="1440"/>
          <w:tab w:val="left" w:pos="7920"/>
        </w:tabs>
      </w:pPr>
      <w:r w:rsidRPr="00413DEB">
        <w:t>Cain, T. R. (2018, April). Students and labor in the 20</w:t>
      </w:r>
      <w:r w:rsidRPr="00413DEB">
        <w:rPr>
          <w:vertAlign w:val="superscript"/>
        </w:rPr>
        <w:t>th</w:t>
      </w:r>
      <w:r w:rsidR="00E243DB" w:rsidRPr="00413DEB">
        <w:t xml:space="preserve"> century. Symposium presentation at the </w:t>
      </w:r>
      <w:r w:rsidR="00800284">
        <w:tab/>
      </w:r>
      <w:r w:rsidR="00E243DB" w:rsidRPr="00413DEB">
        <w:t xml:space="preserve">annual </w:t>
      </w:r>
      <w:r w:rsidR="002E0D69" w:rsidRPr="00413DEB">
        <w:tab/>
      </w:r>
      <w:r w:rsidR="00E243DB" w:rsidRPr="00413DEB">
        <w:t>meeting of the</w:t>
      </w:r>
      <w:r w:rsidRPr="00413DEB">
        <w:t xml:space="preserve"> American Education Research Association</w:t>
      </w:r>
      <w:r w:rsidR="00E243DB" w:rsidRPr="00413DEB">
        <w:t xml:space="preserve"> Annual Meeting, New </w:t>
      </w:r>
      <w:r w:rsidR="00800284">
        <w:tab/>
      </w:r>
      <w:r w:rsidR="00E243DB" w:rsidRPr="00413DEB">
        <w:t xml:space="preserve">York, NY. </w:t>
      </w:r>
    </w:p>
    <w:p w14:paraId="64755D85" w14:textId="77777777" w:rsidR="00F55D73" w:rsidRPr="00413DEB" w:rsidRDefault="00F55D73" w:rsidP="00EB186A">
      <w:pPr>
        <w:tabs>
          <w:tab w:val="left" w:pos="720"/>
          <w:tab w:val="left" w:pos="1440"/>
          <w:tab w:val="left" w:pos="7920"/>
        </w:tabs>
      </w:pPr>
    </w:p>
    <w:p w14:paraId="43565CB1" w14:textId="1D3F6E91" w:rsidR="00344389" w:rsidRPr="00413DEB" w:rsidRDefault="00E77960" w:rsidP="00EB186A">
      <w:pPr>
        <w:tabs>
          <w:tab w:val="left" w:pos="720"/>
          <w:tab w:val="left" w:pos="1440"/>
          <w:tab w:val="left" w:pos="7920"/>
        </w:tabs>
      </w:pPr>
      <w:r w:rsidRPr="00413DEB">
        <w:lastRenderedPageBreak/>
        <w:t xml:space="preserve">Cain, T. R., &amp; </w:t>
      </w:r>
      <w:r w:rsidR="00344389" w:rsidRPr="00413DEB">
        <w:t>Wilkinson,</w:t>
      </w:r>
      <w:r w:rsidRPr="00413DEB">
        <w:t xml:space="preserve"> P.</w:t>
      </w:r>
      <w:r w:rsidR="000B264A" w:rsidRPr="00413DEB">
        <w:t xml:space="preserve"> (</w:t>
      </w:r>
      <w:r w:rsidR="00700EE3" w:rsidRPr="00413DEB">
        <w:t xml:space="preserve">2016, November). Generals, professors, and politicians: AAU </w:t>
      </w:r>
      <w:r w:rsidR="00800284">
        <w:tab/>
      </w:r>
      <w:r w:rsidR="00700EE3" w:rsidRPr="00413DEB">
        <w:t>presidential backgrounds in historical perspective.</w:t>
      </w:r>
      <w:r w:rsidR="00344389" w:rsidRPr="00413DEB">
        <w:t xml:space="preserve"> </w:t>
      </w:r>
      <w:r w:rsidR="00FA6E58" w:rsidRPr="00413DEB">
        <w:t xml:space="preserve">Poster presentation at the annual </w:t>
      </w:r>
      <w:r w:rsidR="00800284">
        <w:tab/>
      </w:r>
      <w:r w:rsidR="00FA6E58" w:rsidRPr="00413DEB">
        <w:t>meeting of the</w:t>
      </w:r>
      <w:r w:rsidR="002E0D69" w:rsidRPr="00413DEB">
        <w:t xml:space="preserve"> </w:t>
      </w:r>
      <w:r w:rsidR="00344389" w:rsidRPr="00413DEB">
        <w:t>Association for the Study of Higher Educatio</w:t>
      </w:r>
      <w:r w:rsidR="00700EE3" w:rsidRPr="00413DEB">
        <w:t xml:space="preserve">n, Columbus, OH. </w:t>
      </w:r>
    </w:p>
    <w:p w14:paraId="632EC28C" w14:textId="77777777" w:rsidR="00E77960" w:rsidRPr="00413DEB" w:rsidRDefault="00E77960" w:rsidP="006E069B">
      <w:pPr>
        <w:tabs>
          <w:tab w:val="left" w:pos="720"/>
          <w:tab w:val="left" w:pos="1440"/>
          <w:tab w:val="left" w:pos="7920"/>
        </w:tabs>
      </w:pPr>
    </w:p>
    <w:p w14:paraId="13EA634F" w14:textId="13794A3B" w:rsidR="007710DE" w:rsidRPr="00413DEB" w:rsidRDefault="00E77960" w:rsidP="006E069B">
      <w:pPr>
        <w:tabs>
          <w:tab w:val="left" w:pos="720"/>
          <w:tab w:val="left" w:pos="1440"/>
          <w:tab w:val="left" w:pos="7920"/>
        </w:tabs>
      </w:pPr>
      <w:r w:rsidRPr="00413DEB">
        <w:t xml:space="preserve">Cain, T. R. </w:t>
      </w:r>
      <w:r w:rsidR="00700EE3" w:rsidRPr="00413DEB">
        <w:t>(2015, November). Publishing outside of the subfield.</w:t>
      </w:r>
      <w:r w:rsidR="007710DE" w:rsidRPr="00413DEB">
        <w:t xml:space="preserve"> </w:t>
      </w:r>
      <w:r w:rsidR="00E243DB" w:rsidRPr="00413DEB">
        <w:t>Symposium presentation at the</w:t>
      </w:r>
      <w:r w:rsidR="002E0D69" w:rsidRPr="00413DEB">
        <w:t xml:space="preserve"> </w:t>
      </w:r>
      <w:r w:rsidR="00F23280">
        <w:tab/>
      </w:r>
      <w:r w:rsidR="00E243DB" w:rsidRPr="00413DEB">
        <w:t xml:space="preserve">annual </w:t>
      </w:r>
      <w:r w:rsidR="002E0D69" w:rsidRPr="00413DEB">
        <w:tab/>
      </w:r>
      <w:r w:rsidR="00E243DB" w:rsidRPr="00413DEB">
        <w:t xml:space="preserve">meeting of the </w:t>
      </w:r>
      <w:r w:rsidR="007710DE" w:rsidRPr="00413DEB">
        <w:t>History of Ed</w:t>
      </w:r>
      <w:r w:rsidR="00700EE3" w:rsidRPr="00413DEB">
        <w:t xml:space="preserve">ucation Society, St. Louis, MO. </w:t>
      </w:r>
    </w:p>
    <w:p w14:paraId="21F07723" w14:textId="77777777" w:rsidR="007710DE" w:rsidRPr="00413DEB" w:rsidRDefault="007710DE" w:rsidP="006E069B">
      <w:pPr>
        <w:tabs>
          <w:tab w:val="left" w:pos="720"/>
          <w:tab w:val="left" w:pos="1440"/>
          <w:tab w:val="left" w:pos="7920"/>
        </w:tabs>
      </w:pPr>
    </w:p>
    <w:p w14:paraId="21173E5A" w14:textId="3452AAAA" w:rsidR="00576B4D" w:rsidRPr="00413DEB" w:rsidRDefault="00E77960" w:rsidP="006E069B">
      <w:pPr>
        <w:tabs>
          <w:tab w:val="left" w:pos="720"/>
          <w:tab w:val="left" w:pos="1440"/>
          <w:tab w:val="left" w:pos="7920"/>
        </w:tabs>
      </w:pPr>
      <w:r w:rsidRPr="00413DEB">
        <w:t xml:space="preserve">Cain, T. R. </w:t>
      </w:r>
      <w:r w:rsidR="00700EE3" w:rsidRPr="00413DEB">
        <w:t>(2014, November). The other student unions.</w:t>
      </w:r>
      <w:r w:rsidR="00576B4D" w:rsidRPr="00413DEB">
        <w:t xml:space="preserve"> </w:t>
      </w:r>
      <w:r w:rsidR="00FA6E58" w:rsidRPr="00413DEB">
        <w:t xml:space="preserve">Symposium presentation at the </w:t>
      </w:r>
      <w:r w:rsidR="00E243DB" w:rsidRPr="00413DEB">
        <w:t xml:space="preserve">annual </w:t>
      </w:r>
      <w:r w:rsidR="00F23280">
        <w:tab/>
      </w:r>
      <w:r w:rsidR="00E243DB" w:rsidRPr="00413DEB">
        <w:t xml:space="preserve">meeting of the </w:t>
      </w:r>
      <w:r w:rsidR="00576B4D" w:rsidRPr="00413DEB">
        <w:t>Association for the Study of Higher Education</w:t>
      </w:r>
      <w:r w:rsidR="00700EE3" w:rsidRPr="00413DEB">
        <w:t xml:space="preserve">, Washington, DC. </w:t>
      </w:r>
    </w:p>
    <w:p w14:paraId="03D6FAAE" w14:textId="77777777" w:rsidR="0033306E" w:rsidRDefault="0033306E" w:rsidP="006E069B">
      <w:pPr>
        <w:tabs>
          <w:tab w:val="left" w:pos="720"/>
          <w:tab w:val="left" w:pos="1440"/>
          <w:tab w:val="left" w:pos="7920"/>
        </w:tabs>
      </w:pPr>
    </w:p>
    <w:p w14:paraId="4B494021" w14:textId="5D32E062" w:rsidR="00142451" w:rsidRPr="00413DEB" w:rsidRDefault="00E77960" w:rsidP="006E069B">
      <w:pPr>
        <w:tabs>
          <w:tab w:val="left" w:pos="720"/>
          <w:tab w:val="left" w:pos="1440"/>
          <w:tab w:val="left" w:pos="7920"/>
        </w:tabs>
      </w:pPr>
      <w:r w:rsidRPr="00413DEB">
        <w:t xml:space="preserve">Cain, T. R. </w:t>
      </w:r>
      <w:r w:rsidR="00700EE3" w:rsidRPr="00413DEB">
        <w:t xml:space="preserve">(2009, April). </w:t>
      </w:r>
      <w:r w:rsidR="006E069B" w:rsidRPr="00413DEB">
        <w:t xml:space="preserve">The </w:t>
      </w:r>
      <w:r w:rsidR="00700EE3" w:rsidRPr="00413DEB">
        <w:t xml:space="preserve">promise and practice of campus-based student ethnographic </w:t>
      </w:r>
      <w:r w:rsidR="00F23280">
        <w:tab/>
      </w:r>
      <w:r w:rsidR="00700EE3" w:rsidRPr="00413DEB">
        <w:t>research: The E</w:t>
      </w:r>
      <w:r w:rsidR="006E069B" w:rsidRPr="00413DEB">
        <w:t>thnograph</w:t>
      </w:r>
      <w:r w:rsidR="00700EE3" w:rsidRPr="00413DEB">
        <w:t>y of the University Initiative.</w:t>
      </w:r>
      <w:r w:rsidR="00E243DB" w:rsidRPr="00413DEB">
        <w:t xml:space="preserve"> Roundtable presentation at the </w:t>
      </w:r>
      <w:r w:rsidR="00F23280">
        <w:tab/>
      </w:r>
      <w:r w:rsidR="00FA6E58" w:rsidRPr="00413DEB">
        <w:t xml:space="preserve">annual meeting of the </w:t>
      </w:r>
      <w:r w:rsidR="006E069B" w:rsidRPr="00413DEB">
        <w:t xml:space="preserve">Central States Anthropological Society Annual Meeting, Urbana, </w:t>
      </w:r>
      <w:r w:rsidR="00F23280">
        <w:tab/>
      </w:r>
      <w:r w:rsidR="006E069B" w:rsidRPr="00413DEB">
        <w:t>IL</w:t>
      </w:r>
      <w:r w:rsidR="00700EE3" w:rsidRPr="00413DEB">
        <w:t>.</w:t>
      </w:r>
      <w:r w:rsidR="00E243DB" w:rsidRPr="00413DEB">
        <w:t xml:space="preserve"> </w:t>
      </w:r>
    </w:p>
    <w:p w14:paraId="670C63E0" w14:textId="77777777" w:rsidR="00916A7F" w:rsidRPr="00413DEB" w:rsidRDefault="00916A7F" w:rsidP="006E069B">
      <w:pPr>
        <w:tabs>
          <w:tab w:val="left" w:pos="720"/>
          <w:tab w:val="left" w:pos="1440"/>
          <w:tab w:val="left" w:pos="7920"/>
        </w:tabs>
      </w:pPr>
    </w:p>
    <w:p w14:paraId="3BEF9234" w14:textId="68C9F6B2" w:rsidR="006E069B" w:rsidRPr="00413DEB" w:rsidRDefault="00E77960" w:rsidP="006E069B">
      <w:pPr>
        <w:tabs>
          <w:tab w:val="left" w:pos="720"/>
          <w:tab w:val="left" w:pos="1440"/>
          <w:tab w:val="left" w:pos="7920"/>
        </w:tabs>
      </w:pPr>
      <w:r w:rsidRPr="00413DEB">
        <w:t>Hensley, M., Shreeves, S. L., &amp;</w:t>
      </w:r>
      <w:r w:rsidR="006E069B" w:rsidRPr="00413DEB">
        <w:t xml:space="preserve"> </w:t>
      </w:r>
      <w:r w:rsidRPr="00413DEB">
        <w:rPr>
          <w:b/>
        </w:rPr>
        <w:t>Cain, T. R.</w:t>
      </w:r>
      <w:r w:rsidR="00700EE3" w:rsidRPr="00413DEB">
        <w:t xml:space="preserve"> (2009, January).</w:t>
      </w:r>
      <w:r w:rsidR="006E069B" w:rsidRPr="00413DEB">
        <w:t xml:space="preserve"> </w:t>
      </w:r>
      <w:r w:rsidR="00700EE3" w:rsidRPr="00413DEB">
        <w:t>Student r</w:t>
      </w:r>
      <w:r w:rsidR="006E069B" w:rsidRPr="00413DEB">
        <w:t>esearch on the</w:t>
      </w:r>
      <w:r w:rsidR="00F23280">
        <w:t xml:space="preserve"> </w:t>
      </w:r>
      <w:r w:rsidR="00F23280">
        <w:tab/>
      </w:r>
      <w:r w:rsidR="00700EE3" w:rsidRPr="00413DEB">
        <w:t>u</w:t>
      </w:r>
      <w:r w:rsidR="006E069B" w:rsidRPr="00413DEB">
        <w:t>niversity… and i</w:t>
      </w:r>
      <w:r w:rsidR="00700EE3" w:rsidRPr="00413DEB">
        <w:t>n the Institutional Repository.</w:t>
      </w:r>
      <w:r w:rsidR="006E069B" w:rsidRPr="00413DEB">
        <w:t xml:space="preserve"> </w:t>
      </w:r>
      <w:r w:rsidR="00E243DB" w:rsidRPr="00413DEB">
        <w:t xml:space="preserve">Poster presentation at the annual meeting </w:t>
      </w:r>
      <w:r w:rsidR="00F23280">
        <w:tab/>
      </w:r>
      <w:r w:rsidR="00E243DB" w:rsidRPr="00413DEB">
        <w:t xml:space="preserve">of the </w:t>
      </w:r>
      <w:r w:rsidR="006E069B" w:rsidRPr="00413DEB">
        <w:t>EDUCAUSE Learning Initiative, Orlando, FL</w:t>
      </w:r>
      <w:r w:rsidR="00700EE3" w:rsidRPr="00413DEB">
        <w:t xml:space="preserve">. </w:t>
      </w:r>
    </w:p>
    <w:p w14:paraId="70C8A0F1" w14:textId="77777777" w:rsidR="006E069B" w:rsidRPr="00413DEB" w:rsidRDefault="006E069B" w:rsidP="006E069B">
      <w:pPr>
        <w:tabs>
          <w:tab w:val="left" w:pos="720"/>
          <w:tab w:val="left" w:pos="1440"/>
          <w:tab w:val="left" w:pos="7920"/>
        </w:tabs>
      </w:pPr>
    </w:p>
    <w:p w14:paraId="2EE01597" w14:textId="38DDA1CC" w:rsidR="0010198F" w:rsidRDefault="006E069B" w:rsidP="00A13285">
      <w:pPr>
        <w:tabs>
          <w:tab w:val="left" w:pos="720"/>
          <w:tab w:val="left" w:pos="1440"/>
          <w:tab w:val="left" w:pos="7920"/>
        </w:tabs>
        <w:ind w:right="-180"/>
      </w:pPr>
      <w:r w:rsidRPr="00413DEB">
        <w:t xml:space="preserve">Rodgers, </w:t>
      </w:r>
      <w:r w:rsidR="00E77960" w:rsidRPr="00413DEB">
        <w:t xml:space="preserve">R. F., </w:t>
      </w:r>
      <w:r w:rsidRPr="00413DEB">
        <w:t xml:space="preserve">Wilson, </w:t>
      </w:r>
      <w:r w:rsidR="00E77960" w:rsidRPr="00413DEB">
        <w:t xml:space="preserve">M., </w:t>
      </w:r>
      <w:proofErr w:type="spellStart"/>
      <w:r w:rsidRPr="00413DEB">
        <w:t>Stenta</w:t>
      </w:r>
      <w:proofErr w:type="spellEnd"/>
      <w:r w:rsidRPr="00413DEB">
        <w:t xml:space="preserve">, </w:t>
      </w:r>
      <w:r w:rsidR="00E77960" w:rsidRPr="00413DEB">
        <w:t>D., &amp;</w:t>
      </w:r>
      <w:r w:rsidRPr="00413DEB">
        <w:rPr>
          <w:b/>
        </w:rPr>
        <w:t xml:space="preserve"> Cai</w:t>
      </w:r>
      <w:r w:rsidR="00E77960" w:rsidRPr="00413DEB">
        <w:rPr>
          <w:b/>
        </w:rPr>
        <w:t>n, T. R.</w:t>
      </w:r>
      <w:r w:rsidR="00700EE3" w:rsidRPr="00413DEB">
        <w:t xml:space="preserve"> (1999, March). Knowing style, gender and</w:t>
      </w:r>
      <w:r w:rsidR="002E0D69" w:rsidRPr="00413DEB">
        <w:t xml:space="preserve"> </w:t>
      </w:r>
      <w:r w:rsidR="002E0D69" w:rsidRPr="00413DEB">
        <w:tab/>
      </w:r>
      <w:r w:rsidR="00700EE3" w:rsidRPr="00413DEB">
        <w:t>personality type.</w:t>
      </w:r>
      <w:r w:rsidRPr="00413DEB">
        <w:t xml:space="preserve"> </w:t>
      </w:r>
      <w:r w:rsidR="00E243DB" w:rsidRPr="00413DEB">
        <w:t xml:space="preserve">Presentation at the annual meeting of the </w:t>
      </w:r>
      <w:r w:rsidRPr="00413DEB">
        <w:t xml:space="preserve">National Association of Student </w:t>
      </w:r>
      <w:r w:rsidR="002E0D69" w:rsidRPr="00413DEB">
        <w:tab/>
      </w:r>
      <w:r w:rsidRPr="00413DEB">
        <w:t xml:space="preserve">Personnel Administrators, Philadelphia, </w:t>
      </w:r>
      <w:r w:rsidR="00700EE3" w:rsidRPr="00413DEB">
        <w:t xml:space="preserve">PA. </w:t>
      </w:r>
      <w:r w:rsidR="002E0D69" w:rsidRPr="00413DEB">
        <w:tab/>
      </w:r>
    </w:p>
    <w:p w14:paraId="1F14C154" w14:textId="77777777" w:rsidR="0010198F" w:rsidRPr="00413DEB" w:rsidRDefault="0010198F" w:rsidP="00A13285">
      <w:pPr>
        <w:tabs>
          <w:tab w:val="left" w:pos="720"/>
          <w:tab w:val="left" w:pos="1440"/>
          <w:tab w:val="left" w:pos="7920"/>
        </w:tabs>
        <w:ind w:right="-180"/>
      </w:pPr>
    </w:p>
    <w:p w14:paraId="3BE7D7AF" w14:textId="273490BE" w:rsidR="006E069B" w:rsidRPr="00413DEB" w:rsidRDefault="00AC2795" w:rsidP="00EB186A">
      <w:pPr>
        <w:pStyle w:val="Heading2"/>
        <w:tabs>
          <w:tab w:val="left" w:pos="720"/>
          <w:tab w:val="left" w:pos="1440"/>
          <w:tab w:val="left" w:pos="7920"/>
        </w:tabs>
        <w:rPr>
          <w:rFonts w:ascii="Times New Roman" w:hAnsi="Times New Roman" w:cs="Times New Roman"/>
        </w:rPr>
      </w:pPr>
      <w:r w:rsidRPr="00413DEB">
        <w:rPr>
          <w:rFonts w:ascii="Times New Roman" w:hAnsi="Times New Roman" w:cs="Times New Roman"/>
        </w:rPr>
        <w:t>Select Invited</w:t>
      </w:r>
      <w:r w:rsidR="00C24504" w:rsidRPr="00413DEB">
        <w:rPr>
          <w:rFonts w:ascii="Times New Roman" w:hAnsi="Times New Roman" w:cs="Times New Roman"/>
        </w:rPr>
        <w:t xml:space="preserve"> Presentations</w:t>
      </w:r>
    </w:p>
    <w:p w14:paraId="484A3A40" w14:textId="761EA949" w:rsidR="00D361C6" w:rsidRPr="00413DEB" w:rsidRDefault="00D361C6" w:rsidP="006E069B">
      <w:pPr>
        <w:tabs>
          <w:tab w:val="left" w:pos="720"/>
          <w:tab w:val="left" w:pos="1440"/>
          <w:tab w:val="left" w:pos="7920"/>
        </w:tabs>
      </w:pPr>
    </w:p>
    <w:p w14:paraId="11513967" w14:textId="3DC856CD" w:rsidR="00F46D90" w:rsidRPr="00413DEB" w:rsidRDefault="00F46D90" w:rsidP="006E069B">
      <w:pPr>
        <w:tabs>
          <w:tab w:val="left" w:pos="720"/>
          <w:tab w:val="left" w:pos="1440"/>
          <w:tab w:val="left" w:pos="7920"/>
        </w:tabs>
        <w:rPr>
          <w:u w:val="single"/>
        </w:rPr>
      </w:pPr>
      <w:r w:rsidRPr="00413DEB">
        <w:rPr>
          <w:u w:val="single"/>
        </w:rPr>
        <w:t>National/International</w:t>
      </w:r>
    </w:p>
    <w:p w14:paraId="49B6C5D2" w14:textId="77777777" w:rsidR="00AA10A0" w:rsidRPr="00413DEB" w:rsidRDefault="00AA10A0" w:rsidP="006E069B">
      <w:pPr>
        <w:tabs>
          <w:tab w:val="left" w:pos="720"/>
          <w:tab w:val="left" w:pos="1440"/>
          <w:tab w:val="left" w:pos="7920"/>
        </w:tabs>
        <w:rPr>
          <w:u w:val="single"/>
        </w:rPr>
      </w:pPr>
    </w:p>
    <w:p w14:paraId="362CD6DE" w14:textId="4E8A90C5" w:rsidR="00B9601A" w:rsidRDefault="00B9601A" w:rsidP="002C5DD7">
      <w:pPr>
        <w:tabs>
          <w:tab w:val="left" w:pos="720"/>
          <w:tab w:val="left" w:pos="1440"/>
          <w:tab w:val="left" w:pos="7920"/>
        </w:tabs>
      </w:pPr>
      <w:r>
        <w:t>Cain, T. R. (2024, October). Invited panelist.</w:t>
      </w:r>
      <w:r w:rsidR="00E96728">
        <w:t xml:space="preserve"> American College Personnel Association-</w:t>
      </w:r>
      <w:r w:rsidR="00E96728">
        <w:tab/>
        <w:t>Association for the Study of Higher Education and Presidential Symposium.</w:t>
      </w:r>
    </w:p>
    <w:p w14:paraId="20FC53C8" w14:textId="77777777" w:rsidR="00B9601A" w:rsidRDefault="00B9601A" w:rsidP="002C5DD7">
      <w:pPr>
        <w:tabs>
          <w:tab w:val="left" w:pos="720"/>
          <w:tab w:val="left" w:pos="1440"/>
          <w:tab w:val="left" w:pos="7920"/>
        </w:tabs>
      </w:pPr>
    </w:p>
    <w:p w14:paraId="46DDEFBE" w14:textId="713BDF8F" w:rsidR="002C5DD7" w:rsidRDefault="002C5DD7" w:rsidP="002C5DD7">
      <w:pPr>
        <w:tabs>
          <w:tab w:val="left" w:pos="720"/>
          <w:tab w:val="left" w:pos="1440"/>
          <w:tab w:val="left" w:pos="7920"/>
        </w:tabs>
      </w:pPr>
      <w:r>
        <w:t xml:space="preserve">Cain, T. R. (2024, March). Invited panelist. </w:t>
      </w:r>
      <w:r w:rsidR="006F15D1">
        <w:t>Under siege: Teaching bans,</w:t>
      </w:r>
      <w:r>
        <w:t xml:space="preserve"> </w:t>
      </w:r>
      <w:r w:rsidR="00160AE2">
        <w:t>a</w:t>
      </w:r>
      <w:r>
        <w:t xml:space="preserve">cademic </w:t>
      </w:r>
      <w:r w:rsidR="00160AE2">
        <w:t>f</w:t>
      </w:r>
      <w:r>
        <w:t>reedom</w:t>
      </w:r>
      <w:r w:rsidR="00392497">
        <w:t>,</w:t>
      </w:r>
      <w:r w:rsidR="006F15D1">
        <w:t xml:space="preserve"> and </w:t>
      </w:r>
      <w:r w:rsidR="006F15D1">
        <w:tab/>
        <w:t>the future of higher education</w:t>
      </w:r>
      <w:r>
        <w:t>. National Center for Institutional Diversity</w:t>
      </w:r>
      <w:r w:rsidR="00371DE2">
        <w:t>.</w:t>
      </w:r>
      <w:r>
        <w:t xml:space="preserve"> University of </w:t>
      </w:r>
      <w:r w:rsidR="006F15D1">
        <w:tab/>
      </w:r>
      <w:r>
        <w:t>Michigan, Ann Arbor, MI.</w:t>
      </w:r>
    </w:p>
    <w:p w14:paraId="6B3B5381" w14:textId="77777777" w:rsidR="002C5DD7" w:rsidRDefault="002C5DD7" w:rsidP="00821F4B">
      <w:pPr>
        <w:tabs>
          <w:tab w:val="left" w:pos="720"/>
          <w:tab w:val="left" w:pos="1440"/>
          <w:tab w:val="left" w:pos="7920"/>
        </w:tabs>
      </w:pPr>
    </w:p>
    <w:p w14:paraId="602683DA" w14:textId="1B493B37" w:rsidR="00112641" w:rsidRDefault="00112641" w:rsidP="00821F4B">
      <w:pPr>
        <w:tabs>
          <w:tab w:val="left" w:pos="720"/>
          <w:tab w:val="left" w:pos="1440"/>
          <w:tab w:val="left" w:pos="7920"/>
        </w:tabs>
      </w:pPr>
      <w:r>
        <w:t>Cain, T. R. (2024, February). Invited panelist.</w:t>
      </w:r>
      <w:r w:rsidR="00160AE2">
        <w:t xml:space="preserve"> Advocates as </w:t>
      </w:r>
      <w:r w:rsidR="00A4634D">
        <w:t>o</w:t>
      </w:r>
      <w:r w:rsidR="00160AE2">
        <w:t xml:space="preserve">rganizers: Labor movements in </w:t>
      </w:r>
      <w:r w:rsidR="00160AE2">
        <w:tab/>
        <w:t>legal spaces.</w:t>
      </w:r>
      <w:r>
        <w:t xml:space="preserve"> </w:t>
      </w:r>
      <w:r w:rsidR="00C71E91">
        <w:t>43</w:t>
      </w:r>
      <w:r w:rsidR="00C71E91" w:rsidRPr="00C71E91">
        <w:rPr>
          <w:vertAlign w:val="superscript"/>
        </w:rPr>
        <w:t>rd</w:t>
      </w:r>
      <w:r w:rsidR="00C71E91">
        <w:t xml:space="preserve"> Annual </w:t>
      </w:r>
      <w:r>
        <w:t>Edward V. Sparer Symposium. Carey Law</w:t>
      </w:r>
      <w:r w:rsidR="00C71E91">
        <w:t xml:space="preserve"> </w:t>
      </w:r>
      <w:r>
        <w:t>School</w:t>
      </w:r>
      <w:r w:rsidR="00160AE2">
        <w:t>,</w:t>
      </w:r>
      <w:r>
        <w:t xml:space="preserve"> University </w:t>
      </w:r>
      <w:r w:rsidR="00160AE2">
        <w:tab/>
      </w:r>
      <w:r>
        <w:t>of Pennsylvania, Philadelphia, PA.</w:t>
      </w:r>
    </w:p>
    <w:p w14:paraId="663257F9" w14:textId="77777777" w:rsidR="00112641" w:rsidRDefault="00112641" w:rsidP="00821F4B">
      <w:pPr>
        <w:tabs>
          <w:tab w:val="left" w:pos="720"/>
          <w:tab w:val="left" w:pos="1440"/>
          <w:tab w:val="left" w:pos="7920"/>
        </w:tabs>
      </w:pPr>
    </w:p>
    <w:p w14:paraId="0ED074B3" w14:textId="496CAAE5" w:rsidR="00415939" w:rsidRDefault="00821F4B" w:rsidP="00821F4B">
      <w:pPr>
        <w:tabs>
          <w:tab w:val="left" w:pos="720"/>
          <w:tab w:val="left" w:pos="1440"/>
          <w:tab w:val="left" w:pos="7920"/>
        </w:tabs>
      </w:pPr>
      <w:r w:rsidRPr="00413DEB">
        <w:t xml:space="preserve">Cain, T. R. (2019, November). Improving practice through teaching, research, </w:t>
      </w:r>
      <w:r w:rsidR="00C64680" w:rsidRPr="00413DEB">
        <w:t>&amp;</w:t>
      </w:r>
      <w:r w:rsidRPr="00413DEB">
        <w:t xml:space="preserve"> leadership.</w:t>
      </w:r>
      <w:r w:rsidR="002E0D69" w:rsidRPr="00413DEB">
        <w:t xml:space="preserve"> </w:t>
      </w:r>
      <w:r w:rsidR="00F23280">
        <w:tab/>
      </w:r>
      <w:r w:rsidRPr="00413DEB">
        <w:t>Community College Research: Looking Forward in a Period of Innovation and Change</w:t>
      </w:r>
      <w:r w:rsidR="00C55FB5" w:rsidRPr="00413DEB">
        <w:t xml:space="preserve">, </w:t>
      </w:r>
      <w:r w:rsidR="00160AE2">
        <w:tab/>
        <w:t xml:space="preserve">University of Washington, </w:t>
      </w:r>
      <w:r w:rsidRPr="00413DEB">
        <w:t>Seattle, WA.</w:t>
      </w:r>
    </w:p>
    <w:p w14:paraId="04EA23FB" w14:textId="77777777" w:rsidR="00160AE2" w:rsidRPr="00413DEB" w:rsidRDefault="00160AE2" w:rsidP="00821F4B">
      <w:pPr>
        <w:tabs>
          <w:tab w:val="left" w:pos="720"/>
          <w:tab w:val="left" w:pos="1440"/>
          <w:tab w:val="left" w:pos="7920"/>
        </w:tabs>
      </w:pPr>
    </w:p>
    <w:p w14:paraId="76F86DA1" w14:textId="767414E9" w:rsidR="00F46D90" w:rsidRPr="00413DEB" w:rsidRDefault="00F46D90" w:rsidP="00F46D90">
      <w:pPr>
        <w:tabs>
          <w:tab w:val="left" w:pos="720"/>
          <w:tab w:val="left" w:pos="1440"/>
          <w:tab w:val="left" w:pos="7920"/>
        </w:tabs>
      </w:pPr>
      <w:r w:rsidRPr="00413DEB">
        <w:t xml:space="preserve">Cain, T. R. (2019, May). </w:t>
      </w:r>
      <w:r w:rsidR="00AF3E4E">
        <w:t>Multiple</w:t>
      </w:r>
      <w:r w:rsidRPr="00413DEB">
        <w:t xml:space="preserve"> lectures </w:t>
      </w:r>
      <w:r w:rsidR="00392497">
        <w:t>on academic</w:t>
      </w:r>
      <w:r w:rsidRPr="00413DEB">
        <w:t xml:space="preserve"> ethics, publishing, and </w:t>
      </w:r>
      <w:r w:rsidR="00392497">
        <w:tab/>
      </w:r>
      <w:r w:rsidRPr="00413DEB">
        <w:t xml:space="preserve">professionalization. Higher Education Initiative for Southeastern Europe, University of </w:t>
      </w:r>
      <w:r w:rsidR="00392497">
        <w:tab/>
      </w:r>
      <w:r w:rsidRPr="00413DEB">
        <w:t>Rijeka, Croatia.</w:t>
      </w:r>
    </w:p>
    <w:p w14:paraId="3392A430" w14:textId="77777777" w:rsidR="00F46D90" w:rsidRPr="00413DEB" w:rsidRDefault="00F46D90" w:rsidP="00F46D90">
      <w:pPr>
        <w:tabs>
          <w:tab w:val="left" w:pos="720"/>
          <w:tab w:val="left" w:pos="1440"/>
          <w:tab w:val="left" w:pos="7920"/>
        </w:tabs>
      </w:pPr>
    </w:p>
    <w:p w14:paraId="1A4C2A1D" w14:textId="70FBB58C" w:rsidR="00F46D90" w:rsidRPr="00413DEB" w:rsidRDefault="00F46D90" w:rsidP="00F46D90">
      <w:pPr>
        <w:tabs>
          <w:tab w:val="left" w:pos="720"/>
          <w:tab w:val="left" w:pos="1440"/>
          <w:tab w:val="left" w:pos="7920"/>
        </w:tabs>
      </w:pPr>
      <w:r w:rsidRPr="00413DEB">
        <w:lastRenderedPageBreak/>
        <w:t xml:space="preserve">Cain, T. R. (2015, February). </w:t>
      </w:r>
      <w:r w:rsidR="00AF3E4E">
        <w:t>M</w:t>
      </w:r>
      <w:r w:rsidRPr="00413DEB">
        <w:t xml:space="preserve">ultiple lectures on Institutional governance and strategic </w:t>
      </w:r>
      <w:r w:rsidR="00AF3E4E">
        <w:tab/>
      </w:r>
      <w:r w:rsidRPr="00413DEB">
        <w:t xml:space="preserve">management. Higher Education Initiative for Southeastern Europe, University of Rijeka, </w:t>
      </w:r>
      <w:r w:rsidR="00AF3E4E">
        <w:tab/>
      </w:r>
      <w:r w:rsidRPr="00413DEB">
        <w:t>Croatia.</w:t>
      </w:r>
      <w:r w:rsidR="00AF3E4E">
        <w:tab/>
      </w:r>
    </w:p>
    <w:p w14:paraId="026E86AF" w14:textId="77777777" w:rsidR="00F46D90" w:rsidRPr="00413DEB" w:rsidRDefault="00F46D90" w:rsidP="00F46D90">
      <w:pPr>
        <w:tabs>
          <w:tab w:val="left" w:pos="720"/>
          <w:tab w:val="left" w:pos="1440"/>
          <w:tab w:val="left" w:pos="7920"/>
        </w:tabs>
      </w:pPr>
    </w:p>
    <w:p w14:paraId="4914CCB0" w14:textId="7A496D95" w:rsidR="00F46D90" w:rsidRDefault="00F46D90" w:rsidP="00F46D90">
      <w:pPr>
        <w:tabs>
          <w:tab w:val="left" w:pos="720"/>
          <w:tab w:val="left" w:pos="1440"/>
          <w:tab w:val="left" w:pos="7920"/>
        </w:tabs>
      </w:pPr>
      <w:r w:rsidRPr="00413DEB">
        <w:t xml:space="preserve">Cain, T. R. (2015, April). Assessment for use. Valid Assessment of Learning Outcomes in </w:t>
      </w:r>
      <w:r w:rsidR="00F23280">
        <w:tab/>
      </w:r>
      <w:r w:rsidRPr="00413DEB">
        <w:t xml:space="preserve">Higher Education—International </w:t>
      </w:r>
      <w:r w:rsidR="00547661" w:rsidRPr="00413DEB">
        <w:t>C</w:t>
      </w:r>
      <w:r w:rsidRPr="00413DEB">
        <w:t xml:space="preserve">omparison and </w:t>
      </w:r>
      <w:r w:rsidR="00547661" w:rsidRPr="00413DEB">
        <w:t>M</w:t>
      </w:r>
      <w:r w:rsidRPr="00413DEB">
        <w:t xml:space="preserve">ethodological </w:t>
      </w:r>
      <w:r w:rsidR="00547661" w:rsidRPr="00413DEB">
        <w:t>C</w:t>
      </w:r>
      <w:r w:rsidRPr="00413DEB">
        <w:t xml:space="preserve">hallenges, </w:t>
      </w:r>
      <w:proofErr w:type="spellStart"/>
      <w:r w:rsidRPr="00413DEB">
        <w:t>KoKoH</w:t>
      </w:r>
      <w:r w:rsidR="00547661" w:rsidRPr="00413DEB">
        <w:t>s</w:t>
      </w:r>
      <w:proofErr w:type="spellEnd"/>
      <w:r w:rsidRPr="00413DEB">
        <w:t xml:space="preserve"> </w:t>
      </w:r>
      <w:r w:rsidR="00F23280">
        <w:tab/>
      </w:r>
      <w:r w:rsidRPr="00413DEB">
        <w:t xml:space="preserve">Affiliated Group Meeting at the American Educational Research Association Annual </w:t>
      </w:r>
      <w:r w:rsidR="00F23280">
        <w:tab/>
      </w:r>
      <w:r w:rsidRPr="00413DEB">
        <w:t>Meeting, Chicago, IL.</w:t>
      </w:r>
    </w:p>
    <w:p w14:paraId="6DFDE490" w14:textId="77777777" w:rsidR="0010198F" w:rsidRPr="00413DEB" w:rsidRDefault="0010198F" w:rsidP="00F46D90">
      <w:pPr>
        <w:tabs>
          <w:tab w:val="left" w:pos="720"/>
          <w:tab w:val="left" w:pos="1440"/>
          <w:tab w:val="left" w:pos="7920"/>
        </w:tabs>
      </w:pPr>
    </w:p>
    <w:p w14:paraId="38221569" w14:textId="268F1A5C" w:rsidR="00F46D90" w:rsidRDefault="00F46D90" w:rsidP="00F46D90">
      <w:pPr>
        <w:tabs>
          <w:tab w:val="left" w:pos="720"/>
          <w:tab w:val="left" w:pos="1440"/>
          <w:tab w:val="left" w:pos="7920"/>
        </w:tabs>
      </w:pPr>
      <w:r w:rsidRPr="00413DEB">
        <w:t xml:space="preserve">Cain, T. R., &amp; Hutchings, P. (2013, October). Faculty buy-in and engagement: Reframing the </w:t>
      </w:r>
      <w:r w:rsidRPr="00413DEB">
        <w:tab/>
        <w:t>conversation around faculty roles in assessment. Assessment Institute, Indianapolis, IN.</w:t>
      </w:r>
    </w:p>
    <w:p w14:paraId="1D8145CE" w14:textId="77777777" w:rsidR="00F57D70" w:rsidRPr="00413DEB" w:rsidRDefault="00F57D70" w:rsidP="00F46D90">
      <w:pPr>
        <w:tabs>
          <w:tab w:val="left" w:pos="720"/>
          <w:tab w:val="left" w:pos="1440"/>
          <w:tab w:val="left" w:pos="7920"/>
        </w:tabs>
      </w:pPr>
    </w:p>
    <w:p w14:paraId="618C4757" w14:textId="695B87FA" w:rsidR="00F46D90" w:rsidRDefault="00F46D90" w:rsidP="00F46D90">
      <w:pPr>
        <w:tabs>
          <w:tab w:val="left" w:pos="720"/>
          <w:tab w:val="left" w:pos="1440"/>
          <w:tab w:val="left" w:pos="7920"/>
        </w:tabs>
      </w:pPr>
      <w:r w:rsidRPr="00413DEB">
        <w:t xml:space="preserve">Cain, T. R. (2011, October). The college financial crisis: Finding historical perspective. [Plenary </w:t>
      </w:r>
      <w:r w:rsidRPr="00413DEB">
        <w:tab/>
        <w:t>session panelist]. Great Lakes History Conference</w:t>
      </w:r>
      <w:r w:rsidR="00C55FB5" w:rsidRPr="00413DEB">
        <w:t>,</w:t>
      </w:r>
      <w:r w:rsidRPr="00413DEB">
        <w:t xml:space="preserve"> Grand Rapid, MI.</w:t>
      </w:r>
    </w:p>
    <w:p w14:paraId="37BD7CF5" w14:textId="77777777" w:rsidR="00886D62" w:rsidRPr="00413DEB" w:rsidRDefault="00886D62" w:rsidP="00F46D90">
      <w:pPr>
        <w:tabs>
          <w:tab w:val="left" w:pos="720"/>
          <w:tab w:val="left" w:pos="1440"/>
          <w:tab w:val="left" w:pos="7920"/>
        </w:tabs>
      </w:pPr>
    </w:p>
    <w:p w14:paraId="137CD38D" w14:textId="393C6CC5" w:rsidR="00F46D90" w:rsidRPr="00413DEB" w:rsidRDefault="00F46D90" w:rsidP="00F46D90">
      <w:pPr>
        <w:tabs>
          <w:tab w:val="left" w:pos="720"/>
          <w:tab w:val="left" w:pos="1440"/>
          <w:tab w:val="left" w:pos="7920"/>
        </w:tabs>
      </w:pPr>
      <w:r w:rsidRPr="00413DEB">
        <w:t>Cain, T. R. (2011, March). Unionization and the modern professoriate in the long</w:t>
      </w:r>
      <w:r w:rsidR="00C13E73" w:rsidRPr="00413DEB">
        <w:t xml:space="preserve"> </w:t>
      </w:r>
      <w:r w:rsidRPr="00413DEB">
        <w:t xml:space="preserve">1930s. </w:t>
      </w:r>
      <w:r w:rsidR="00F23280">
        <w:tab/>
      </w:r>
      <w:r w:rsidRPr="00413DEB">
        <w:t>Education Policy Seminar, Institute of Higher Education, UGA.</w:t>
      </w:r>
    </w:p>
    <w:p w14:paraId="2BA50C97" w14:textId="77777777" w:rsidR="00E17B06" w:rsidRDefault="00E17B06" w:rsidP="00E17B06">
      <w:pPr>
        <w:tabs>
          <w:tab w:val="left" w:pos="720"/>
          <w:tab w:val="left" w:pos="1440"/>
          <w:tab w:val="left" w:pos="7920"/>
        </w:tabs>
      </w:pPr>
    </w:p>
    <w:p w14:paraId="35B4691C" w14:textId="65313402" w:rsidR="00E17B06" w:rsidRPr="00413DEB" w:rsidRDefault="00E17B06" w:rsidP="00E17B06">
      <w:pPr>
        <w:tabs>
          <w:tab w:val="left" w:pos="720"/>
          <w:tab w:val="left" w:pos="1440"/>
          <w:tab w:val="left" w:pos="7920"/>
        </w:tabs>
      </w:pPr>
      <w:r w:rsidRPr="00413DEB">
        <w:t xml:space="preserve">Cain, T. R. (2010, April). On the history of higher education: Key events, issues, and ideas. </w:t>
      </w:r>
      <w:r>
        <w:tab/>
      </w:r>
      <w:r w:rsidRPr="00413DEB">
        <w:t>University of Illinois at Springfield Fellowship Speakers Series, Springfield, IL.</w:t>
      </w:r>
    </w:p>
    <w:p w14:paraId="7B1EC171" w14:textId="77777777" w:rsidR="00F46D90" w:rsidRPr="00413DEB" w:rsidRDefault="00F46D90" w:rsidP="00F46D90">
      <w:pPr>
        <w:tabs>
          <w:tab w:val="left" w:pos="720"/>
          <w:tab w:val="left" w:pos="1440"/>
          <w:tab w:val="left" w:pos="7920"/>
        </w:tabs>
      </w:pPr>
    </w:p>
    <w:p w14:paraId="1C6AE067" w14:textId="64D315E3" w:rsidR="00F46D90" w:rsidRPr="00413DEB" w:rsidRDefault="00F46D90" w:rsidP="00F46D90">
      <w:pPr>
        <w:tabs>
          <w:tab w:val="left" w:pos="720"/>
          <w:tab w:val="left" w:pos="1440"/>
          <w:tab w:val="left" w:pos="7920"/>
        </w:tabs>
      </w:pPr>
      <w:r w:rsidRPr="00413DEB">
        <w:t xml:space="preserve">Cain, T. R. (2010, February). Why they were members of a teacher’s union: College faculty and </w:t>
      </w:r>
      <w:r w:rsidR="00F23280">
        <w:tab/>
      </w:r>
      <w:r w:rsidRPr="00413DEB">
        <w:t xml:space="preserve">the AFT. The Newberry Seminar in Labor History, The Newberry Library, Chicago, IL. </w:t>
      </w:r>
    </w:p>
    <w:p w14:paraId="0EE8FD0B" w14:textId="77777777" w:rsidR="00E17B06" w:rsidRDefault="00E17B06" w:rsidP="00E17B06">
      <w:pPr>
        <w:tabs>
          <w:tab w:val="left" w:pos="720"/>
          <w:tab w:val="left" w:pos="1440"/>
          <w:tab w:val="left" w:pos="7920"/>
        </w:tabs>
      </w:pPr>
    </w:p>
    <w:p w14:paraId="4BD310C5" w14:textId="7B372DE7" w:rsidR="00E17B06" w:rsidRPr="00413DEB" w:rsidRDefault="00E17B06" w:rsidP="00E17B06">
      <w:pPr>
        <w:tabs>
          <w:tab w:val="left" w:pos="720"/>
          <w:tab w:val="left" w:pos="1440"/>
          <w:tab w:val="left" w:pos="7920"/>
        </w:tabs>
      </w:pPr>
      <w:r w:rsidRPr="00413DEB">
        <w:t xml:space="preserve">Cain, T. R. (2008, March). The contexts of higher education: Missions, purposes, and systems. </w:t>
      </w:r>
      <w:r>
        <w:tab/>
      </w:r>
      <w:r w:rsidRPr="00413DEB">
        <w:t>Kankakee Community College, Kankakee, IL.</w:t>
      </w:r>
    </w:p>
    <w:p w14:paraId="586C7480" w14:textId="77777777" w:rsidR="002C5DD7" w:rsidRPr="00413DEB" w:rsidRDefault="002C5DD7" w:rsidP="00F46D90">
      <w:pPr>
        <w:tabs>
          <w:tab w:val="left" w:pos="720"/>
          <w:tab w:val="left" w:pos="1440"/>
          <w:tab w:val="left" w:pos="7920"/>
        </w:tabs>
      </w:pPr>
    </w:p>
    <w:p w14:paraId="4E68148A" w14:textId="03CFF0D8" w:rsidR="00F46D90" w:rsidRPr="00413DEB" w:rsidRDefault="00F46D90" w:rsidP="006E069B">
      <w:pPr>
        <w:tabs>
          <w:tab w:val="left" w:pos="720"/>
          <w:tab w:val="left" w:pos="1440"/>
          <w:tab w:val="left" w:pos="7920"/>
        </w:tabs>
        <w:rPr>
          <w:u w:val="single"/>
        </w:rPr>
      </w:pPr>
      <w:r w:rsidRPr="00413DEB">
        <w:rPr>
          <w:u w:val="single"/>
        </w:rPr>
        <w:t>Local/Institutional</w:t>
      </w:r>
    </w:p>
    <w:p w14:paraId="5B5742FE" w14:textId="77777777" w:rsidR="00AA10A0" w:rsidRPr="00413DEB" w:rsidRDefault="00AA10A0" w:rsidP="006E069B">
      <w:pPr>
        <w:tabs>
          <w:tab w:val="left" w:pos="720"/>
          <w:tab w:val="left" w:pos="1440"/>
          <w:tab w:val="left" w:pos="7920"/>
        </w:tabs>
        <w:rPr>
          <w:u w:val="single"/>
        </w:rPr>
      </w:pPr>
    </w:p>
    <w:p w14:paraId="49E4B9C2" w14:textId="1FD8F0C3" w:rsidR="00785DAA" w:rsidRPr="00413DEB" w:rsidRDefault="00415939" w:rsidP="00785DAA">
      <w:pPr>
        <w:tabs>
          <w:tab w:val="left" w:pos="720"/>
          <w:tab w:val="left" w:pos="1440"/>
          <w:tab w:val="left" w:pos="7920"/>
        </w:tabs>
      </w:pPr>
      <w:r w:rsidRPr="00413DEB">
        <w:t>Cain, T.</w:t>
      </w:r>
      <w:r w:rsidR="00785DAA" w:rsidRPr="00413DEB">
        <w:t xml:space="preserve"> </w:t>
      </w:r>
      <w:r w:rsidRPr="00413DEB">
        <w:t xml:space="preserve">R. (2019, September). </w:t>
      </w:r>
      <w:r w:rsidR="00FB19AB" w:rsidRPr="00413DEB">
        <w:t>Land-grant colleges and public engagement</w:t>
      </w:r>
      <w:r w:rsidR="00353058" w:rsidRPr="00413DEB">
        <w:t xml:space="preserve">. </w:t>
      </w:r>
      <w:r w:rsidR="0094567D" w:rsidRPr="00413DEB">
        <w:t xml:space="preserve">Vivian H. Fisher </w:t>
      </w:r>
      <w:r w:rsidR="00F23280">
        <w:tab/>
      </w:r>
      <w:r w:rsidR="0094567D" w:rsidRPr="00413DEB">
        <w:t>PSO Leadership Academy</w:t>
      </w:r>
      <w:r w:rsidR="00C55FB5" w:rsidRPr="00413DEB">
        <w:t>,</w:t>
      </w:r>
      <w:r w:rsidR="0094567D" w:rsidRPr="00413DEB">
        <w:t xml:space="preserve"> J.W. Fanning Institute for Leadership Development</w:t>
      </w:r>
      <w:r w:rsidR="00653382" w:rsidRPr="00413DEB">
        <w:t>, UGA.</w:t>
      </w:r>
    </w:p>
    <w:p w14:paraId="2C631EDC" w14:textId="77777777" w:rsidR="00366AFA" w:rsidRPr="00413DEB" w:rsidRDefault="00366AFA" w:rsidP="006E069B">
      <w:pPr>
        <w:tabs>
          <w:tab w:val="left" w:pos="720"/>
          <w:tab w:val="left" w:pos="1440"/>
          <w:tab w:val="left" w:pos="7920"/>
        </w:tabs>
      </w:pPr>
    </w:p>
    <w:p w14:paraId="61D7382C" w14:textId="45463591" w:rsidR="007755C2" w:rsidRDefault="0094567D" w:rsidP="006E069B">
      <w:pPr>
        <w:tabs>
          <w:tab w:val="left" w:pos="720"/>
          <w:tab w:val="left" w:pos="1440"/>
          <w:tab w:val="left" w:pos="7920"/>
        </w:tabs>
      </w:pPr>
      <w:r w:rsidRPr="00413DEB">
        <w:t>Cain</w:t>
      </w:r>
      <w:r w:rsidR="00366AFA" w:rsidRPr="00413DEB">
        <w:t>,</w:t>
      </w:r>
      <w:r w:rsidRPr="00413DEB">
        <w:t xml:space="preserve"> T. R., &amp; Pearl</w:t>
      </w:r>
      <w:r w:rsidR="00366AFA" w:rsidRPr="00413DEB">
        <w:t>, D.</w:t>
      </w:r>
      <w:r w:rsidRPr="00413DEB">
        <w:t xml:space="preserve"> (2014, June). Understanding the </w:t>
      </w:r>
      <w:r w:rsidR="00366AFA" w:rsidRPr="00413DEB">
        <w:t>m</w:t>
      </w:r>
      <w:r w:rsidRPr="00413DEB">
        <w:t xml:space="preserve">ission, </w:t>
      </w:r>
      <w:r w:rsidR="00366AFA" w:rsidRPr="00413DEB">
        <w:t>c</w:t>
      </w:r>
      <w:r w:rsidRPr="00413DEB">
        <w:t xml:space="preserve">ulture, and </w:t>
      </w:r>
      <w:r w:rsidR="00366AFA" w:rsidRPr="00413DEB">
        <w:t>o</w:t>
      </w:r>
      <w:r w:rsidRPr="00413DEB">
        <w:t>rganiza</w:t>
      </w:r>
      <w:r w:rsidR="00366AFA" w:rsidRPr="00413DEB">
        <w:t xml:space="preserve">tion of </w:t>
      </w:r>
      <w:r w:rsidR="00F23280">
        <w:tab/>
      </w:r>
      <w:r w:rsidR="00366AFA" w:rsidRPr="00413DEB">
        <w:t xml:space="preserve">institutions of higher education. Diving In: Institute for </w:t>
      </w:r>
      <w:r w:rsidR="00C55FB5" w:rsidRPr="00413DEB">
        <w:t>N</w:t>
      </w:r>
      <w:r w:rsidR="00366AFA" w:rsidRPr="00413DEB">
        <w:t>ew Community Service-</w:t>
      </w:r>
      <w:r w:rsidR="00F23280">
        <w:tab/>
      </w:r>
      <w:r w:rsidR="00366AFA" w:rsidRPr="00413DEB">
        <w:t>Learning Professionals</w:t>
      </w:r>
      <w:r w:rsidR="00653382" w:rsidRPr="00413DEB">
        <w:t>,</w:t>
      </w:r>
      <w:r w:rsidR="00366AFA" w:rsidRPr="00413DEB">
        <w:t xml:space="preserve"> Campus </w:t>
      </w:r>
      <w:r w:rsidR="00653382" w:rsidRPr="00413DEB">
        <w:t>C</w:t>
      </w:r>
      <w:r w:rsidR="00366AFA" w:rsidRPr="00413DEB">
        <w:t xml:space="preserve">ompact and </w:t>
      </w:r>
      <w:r w:rsidR="00653382" w:rsidRPr="00413DEB">
        <w:t>UGA</w:t>
      </w:r>
      <w:r w:rsidR="00F46D90" w:rsidRPr="00413DEB">
        <w:t>.</w:t>
      </w:r>
    </w:p>
    <w:p w14:paraId="252D9DC3" w14:textId="77777777" w:rsidR="00F660F0" w:rsidRPr="00413DEB" w:rsidRDefault="00F660F0" w:rsidP="006E069B">
      <w:pPr>
        <w:tabs>
          <w:tab w:val="left" w:pos="720"/>
          <w:tab w:val="left" w:pos="1440"/>
          <w:tab w:val="left" w:pos="7920"/>
        </w:tabs>
      </w:pPr>
    </w:p>
    <w:p w14:paraId="117F084D" w14:textId="62DDFFA0" w:rsidR="00F85692" w:rsidRPr="00413DEB" w:rsidRDefault="00366AFA" w:rsidP="006E069B">
      <w:pPr>
        <w:tabs>
          <w:tab w:val="left" w:pos="720"/>
          <w:tab w:val="left" w:pos="1440"/>
          <w:tab w:val="left" w:pos="7920"/>
        </w:tabs>
      </w:pPr>
      <w:r w:rsidRPr="00413DEB">
        <w:t>Cain, T. R. (</w:t>
      </w:r>
      <w:r w:rsidR="007755C2" w:rsidRPr="00413DEB">
        <w:t xml:space="preserve">2011, November &amp; </w:t>
      </w:r>
      <w:r w:rsidRPr="00413DEB">
        <w:t xml:space="preserve">2012, November). Historical and modern considerations in </w:t>
      </w:r>
      <w:r w:rsidR="00F23280">
        <w:tab/>
      </w:r>
      <w:r w:rsidRPr="00413DEB">
        <w:t>American higher education. China Executive Leadership Program</w:t>
      </w:r>
      <w:r w:rsidR="00F46D90" w:rsidRPr="00413DEB">
        <w:t>,</w:t>
      </w:r>
      <w:r w:rsidRPr="00413DEB">
        <w:t xml:space="preserve"> </w:t>
      </w:r>
      <w:r w:rsidR="00653382" w:rsidRPr="00413DEB">
        <w:t>UIUC.</w:t>
      </w:r>
    </w:p>
    <w:p w14:paraId="3C262431" w14:textId="7046CDA4" w:rsidR="006E069B" w:rsidRPr="00122954" w:rsidRDefault="006E069B" w:rsidP="006E069B">
      <w:pPr>
        <w:tabs>
          <w:tab w:val="left" w:pos="720"/>
          <w:tab w:val="left" w:pos="1440"/>
          <w:tab w:val="left" w:pos="7920"/>
        </w:tabs>
      </w:pPr>
    </w:p>
    <w:p w14:paraId="674C1060" w14:textId="2E670D59" w:rsidR="00B1183B" w:rsidRPr="00122954" w:rsidRDefault="00B1183B" w:rsidP="006E069B">
      <w:pPr>
        <w:tabs>
          <w:tab w:val="left" w:pos="720"/>
          <w:tab w:val="left" w:pos="1440"/>
          <w:tab w:val="left" w:pos="7920"/>
        </w:tabs>
      </w:pPr>
      <w:r w:rsidRPr="00122954">
        <w:t xml:space="preserve">Cain, T. R. (2008, September). Student development: What to expect in college. University of </w:t>
      </w:r>
      <w:r w:rsidR="00E17B06" w:rsidRPr="00122954">
        <w:tab/>
      </w:r>
      <w:r w:rsidRPr="00122954">
        <w:t xml:space="preserve">Illinois Parents Program, </w:t>
      </w:r>
      <w:r w:rsidR="00653382" w:rsidRPr="00122954">
        <w:t>UIUC</w:t>
      </w:r>
      <w:r w:rsidRPr="00122954">
        <w:t>.</w:t>
      </w:r>
    </w:p>
    <w:p w14:paraId="3468F887" w14:textId="77777777" w:rsidR="00B1183B" w:rsidRPr="00122954" w:rsidRDefault="00B1183B" w:rsidP="006E069B">
      <w:pPr>
        <w:tabs>
          <w:tab w:val="left" w:pos="720"/>
          <w:tab w:val="left" w:pos="1440"/>
          <w:tab w:val="left" w:pos="7920"/>
        </w:tabs>
      </w:pPr>
    </w:p>
    <w:p w14:paraId="7E4857D1" w14:textId="62874739" w:rsidR="00B1183B" w:rsidRPr="00122954" w:rsidRDefault="00B1183B" w:rsidP="006E069B">
      <w:pPr>
        <w:tabs>
          <w:tab w:val="left" w:pos="720"/>
          <w:tab w:val="left" w:pos="1440"/>
          <w:tab w:val="left" w:pos="7920"/>
        </w:tabs>
      </w:pPr>
      <w:r w:rsidRPr="00122954">
        <w:t xml:space="preserve">Cain, T. R. (2008, July). Academic freedom: Historical antecedents and modern concerns. Fudan </w:t>
      </w:r>
      <w:r w:rsidRPr="00122954">
        <w:tab/>
        <w:t xml:space="preserve">University Scholars Program. </w:t>
      </w:r>
      <w:r w:rsidR="00653382" w:rsidRPr="00122954">
        <w:t>UIUC</w:t>
      </w:r>
      <w:r w:rsidRPr="00122954">
        <w:t>.</w:t>
      </w:r>
    </w:p>
    <w:p w14:paraId="2ECD4BC9" w14:textId="77777777" w:rsidR="006E069B" w:rsidRPr="00122954" w:rsidRDefault="006E069B" w:rsidP="006E069B">
      <w:pPr>
        <w:tabs>
          <w:tab w:val="left" w:pos="720"/>
          <w:tab w:val="left" w:pos="1440"/>
          <w:tab w:val="left" w:pos="7920"/>
        </w:tabs>
      </w:pPr>
    </w:p>
    <w:p w14:paraId="560B792F" w14:textId="4E0C0BCF" w:rsidR="00122954" w:rsidRDefault="008852B0" w:rsidP="00AB3E5C">
      <w:pPr>
        <w:tabs>
          <w:tab w:val="left" w:pos="720"/>
          <w:tab w:val="left" w:pos="1440"/>
          <w:tab w:val="left" w:pos="7920"/>
        </w:tabs>
      </w:pPr>
      <w:r w:rsidRPr="00122954">
        <w:lastRenderedPageBreak/>
        <w:t xml:space="preserve">Cain, </w:t>
      </w:r>
      <w:r w:rsidR="00BF31E6" w:rsidRPr="00122954">
        <w:t xml:space="preserve">T. R. </w:t>
      </w:r>
      <w:r w:rsidR="00A57CBF" w:rsidRPr="00122954">
        <w:t>(2007, February). Key issues in the development of American higher education.</w:t>
      </w:r>
      <w:r w:rsidR="00343E2F" w:rsidRPr="00122954">
        <w:t xml:space="preserve"> </w:t>
      </w:r>
      <w:r w:rsidR="00E17B06" w:rsidRPr="00122954">
        <w:tab/>
      </w:r>
      <w:r w:rsidR="006E069B" w:rsidRPr="00122954">
        <w:t>Universit</w:t>
      </w:r>
      <w:r w:rsidR="00E17B06" w:rsidRPr="00122954">
        <w:t xml:space="preserve">y </w:t>
      </w:r>
      <w:r w:rsidR="006E069B" w:rsidRPr="00122954">
        <w:t>Administrative Fellows Program, University of Illinois System</w:t>
      </w:r>
      <w:r w:rsidR="00B1183B" w:rsidRPr="00122954">
        <w:t>, Urbana-</w:t>
      </w:r>
      <w:r w:rsidR="00E17B06" w:rsidRPr="00122954">
        <w:tab/>
      </w:r>
      <w:r w:rsidR="00B1183B" w:rsidRPr="00122954">
        <w:t>Champaign, IL.</w:t>
      </w:r>
    </w:p>
    <w:p w14:paraId="357BA1F4" w14:textId="77777777" w:rsidR="00122954" w:rsidRDefault="00122954" w:rsidP="00AB3E5C">
      <w:pPr>
        <w:tabs>
          <w:tab w:val="left" w:pos="720"/>
          <w:tab w:val="left" w:pos="1440"/>
          <w:tab w:val="left" w:pos="7920"/>
        </w:tabs>
      </w:pPr>
    </w:p>
    <w:p w14:paraId="7440D9ED" w14:textId="77777777" w:rsidR="001F5A74" w:rsidRPr="00413DEB" w:rsidRDefault="001F5A74" w:rsidP="00AB3E5C">
      <w:pPr>
        <w:tabs>
          <w:tab w:val="left" w:pos="720"/>
          <w:tab w:val="left" w:pos="1440"/>
          <w:tab w:val="left" w:pos="7920"/>
        </w:tabs>
      </w:pPr>
    </w:p>
    <w:p w14:paraId="78D9AF61" w14:textId="4D4B0A3D" w:rsidR="00E016C3" w:rsidRPr="00413DEB" w:rsidRDefault="00341586" w:rsidP="00066D6F">
      <w:pPr>
        <w:tabs>
          <w:tab w:val="left" w:pos="720"/>
          <w:tab w:val="left" w:pos="1440"/>
          <w:tab w:val="left" w:pos="7920"/>
        </w:tabs>
        <w:ind w:left="1440" w:hanging="1440"/>
      </w:pPr>
      <w:r>
        <w:rPr>
          <w:b/>
          <w:bCs/>
          <w:smallCaps/>
        </w:rPr>
        <w:t xml:space="preserve">ADDITIONAL </w:t>
      </w:r>
      <w:r w:rsidR="00855218">
        <w:rPr>
          <w:b/>
          <w:bCs/>
          <w:smallCaps/>
        </w:rPr>
        <w:t>PUBLICATION</w:t>
      </w:r>
      <w:r w:rsidR="00855218" w:rsidRPr="00413DEB">
        <w:rPr>
          <w:b/>
          <w:bCs/>
          <w:smallCaps/>
        </w:rPr>
        <w:t xml:space="preserve"> </w:t>
      </w:r>
      <w:r w:rsidR="00916A7F" w:rsidRPr="00413DEB">
        <w:rPr>
          <w:b/>
          <w:bCs/>
          <w:smallCaps/>
        </w:rPr>
        <w:t>ADVISORY ROLES</w:t>
      </w:r>
    </w:p>
    <w:p w14:paraId="22F83E76" w14:textId="77777777" w:rsidR="00FB22A9" w:rsidRDefault="00FB22A9" w:rsidP="00CA2C71">
      <w:pPr>
        <w:tabs>
          <w:tab w:val="left" w:pos="720"/>
          <w:tab w:val="left" w:pos="1440"/>
          <w:tab w:val="left" w:pos="7920"/>
        </w:tabs>
        <w:rPr>
          <w:b/>
          <w:bCs/>
        </w:rPr>
      </w:pPr>
    </w:p>
    <w:p w14:paraId="19E0DD7F" w14:textId="5D65BC5E" w:rsidR="00C731D9" w:rsidRPr="00413DEB" w:rsidRDefault="00C731D9" w:rsidP="00CA2C71">
      <w:pPr>
        <w:tabs>
          <w:tab w:val="left" w:pos="720"/>
          <w:tab w:val="left" w:pos="1440"/>
          <w:tab w:val="left" w:pos="7920"/>
        </w:tabs>
        <w:rPr>
          <w:b/>
          <w:bCs/>
        </w:rPr>
      </w:pPr>
      <w:r w:rsidRPr="00413DEB">
        <w:rPr>
          <w:b/>
          <w:bCs/>
        </w:rPr>
        <w:t>Editorial and Advisory Board Memberships</w:t>
      </w:r>
    </w:p>
    <w:p w14:paraId="1CB7CB77" w14:textId="488E4FA3" w:rsidR="00FC4D45" w:rsidRPr="00413DEB" w:rsidRDefault="00FC4D45" w:rsidP="00CA2C71">
      <w:pPr>
        <w:tabs>
          <w:tab w:val="left" w:pos="720"/>
          <w:tab w:val="left" w:pos="1440"/>
          <w:tab w:val="left" w:pos="7920"/>
        </w:tabs>
      </w:pPr>
      <w:r w:rsidRPr="00413DEB">
        <w:t xml:space="preserve">Editorial Board Member, </w:t>
      </w:r>
      <w:r w:rsidRPr="00413DEB">
        <w:rPr>
          <w:i/>
        </w:rPr>
        <w:t>Perspectives on the History of Higher Education</w:t>
      </w:r>
      <w:r w:rsidRPr="00413DEB">
        <w:tab/>
        <w:t>2018–present</w:t>
      </w:r>
    </w:p>
    <w:p w14:paraId="0C2EF04F" w14:textId="1FEACD97" w:rsidR="00763215" w:rsidRPr="00413DEB" w:rsidRDefault="00763215" w:rsidP="00763215">
      <w:pPr>
        <w:tabs>
          <w:tab w:val="left" w:pos="720"/>
          <w:tab w:val="left" w:pos="1440"/>
          <w:tab w:val="left" w:pos="7920"/>
        </w:tabs>
      </w:pPr>
      <w:r w:rsidRPr="00413DEB">
        <w:t>Council of Scholars, National Center for the Study of Collective Bargaining</w:t>
      </w:r>
      <w:r w:rsidR="004C6F9E" w:rsidRPr="00413DEB">
        <w:t xml:space="preserve"> in</w:t>
      </w:r>
      <w:r w:rsidRPr="00413DEB">
        <w:tab/>
        <w:t>2017–present</w:t>
      </w:r>
    </w:p>
    <w:p w14:paraId="7FC5C004" w14:textId="3E7D3E85" w:rsidR="00763215" w:rsidRPr="00413DEB" w:rsidRDefault="00816EFD" w:rsidP="00CA2C71">
      <w:pPr>
        <w:tabs>
          <w:tab w:val="left" w:pos="720"/>
          <w:tab w:val="left" w:pos="1440"/>
          <w:tab w:val="left" w:pos="7920"/>
        </w:tabs>
      </w:pPr>
      <w:r w:rsidRPr="00413DEB">
        <w:tab/>
      </w:r>
      <w:r w:rsidR="00763215" w:rsidRPr="00413DEB">
        <w:t>Higher Education and the Professions</w:t>
      </w:r>
    </w:p>
    <w:p w14:paraId="048E36AE" w14:textId="2B367131" w:rsidR="00200462" w:rsidRDefault="00016437" w:rsidP="00CA2C71">
      <w:pPr>
        <w:tabs>
          <w:tab w:val="left" w:pos="720"/>
          <w:tab w:val="left" w:pos="1440"/>
          <w:tab w:val="left" w:pos="7920"/>
        </w:tabs>
      </w:pPr>
      <w:r w:rsidRPr="00413DEB">
        <w:t xml:space="preserve">Editorial Board Member, </w:t>
      </w:r>
      <w:r w:rsidRPr="00413DEB">
        <w:rPr>
          <w:i/>
        </w:rPr>
        <w:t xml:space="preserve">Journal of Higher Education Outreach and </w:t>
      </w:r>
      <w:r w:rsidR="00B731B7">
        <w:rPr>
          <w:i/>
        </w:rPr>
        <w:tab/>
      </w:r>
      <w:r w:rsidRPr="00413DEB">
        <w:t>2016–present</w:t>
      </w:r>
    </w:p>
    <w:p w14:paraId="5C3B0A49" w14:textId="75E46423" w:rsidR="00B731B7" w:rsidRPr="00413DEB" w:rsidRDefault="00B731B7" w:rsidP="00CA2C71">
      <w:pPr>
        <w:tabs>
          <w:tab w:val="left" w:pos="720"/>
          <w:tab w:val="left" w:pos="1440"/>
          <w:tab w:val="left" w:pos="7920"/>
        </w:tabs>
      </w:pPr>
      <w:r>
        <w:tab/>
      </w:r>
      <w:r w:rsidRPr="00413DEB">
        <w:rPr>
          <w:i/>
        </w:rPr>
        <w:t>Engagement</w:t>
      </w:r>
      <w:r w:rsidRPr="00413DEB">
        <w:rPr>
          <w:i/>
        </w:rPr>
        <w:tab/>
      </w:r>
    </w:p>
    <w:p w14:paraId="5ED4764B" w14:textId="77777777" w:rsidR="00E016C3" w:rsidRPr="00413DEB" w:rsidRDefault="00E016C3" w:rsidP="00CA2C71">
      <w:pPr>
        <w:tabs>
          <w:tab w:val="left" w:pos="720"/>
          <w:tab w:val="left" w:pos="1440"/>
          <w:tab w:val="left" w:pos="7920"/>
        </w:tabs>
      </w:pPr>
      <w:r w:rsidRPr="00413DEB">
        <w:t xml:space="preserve">Editorial Board Member, </w:t>
      </w:r>
      <w:r w:rsidRPr="00413DEB">
        <w:rPr>
          <w:i/>
        </w:rPr>
        <w:t>Journal of Higher Education</w:t>
      </w:r>
      <w:r w:rsidRPr="00413DEB">
        <w:rPr>
          <w:i/>
        </w:rPr>
        <w:tab/>
      </w:r>
      <w:r w:rsidR="00016437" w:rsidRPr="00413DEB">
        <w:t>2015–</w:t>
      </w:r>
      <w:r w:rsidRPr="00413DEB">
        <w:t>present</w:t>
      </w:r>
    </w:p>
    <w:p w14:paraId="215754DA" w14:textId="77777777" w:rsidR="00493D7E" w:rsidRPr="00413DEB" w:rsidRDefault="00493D7E" w:rsidP="00493D7E">
      <w:pPr>
        <w:tabs>
          <w:tab w:val="left" w:pos="720"/>
          <w:tab w:val="left" w:pos="1440"/>
          <w:tab w:val="left" w:pos="7920"/>
        </w:tabs>
      </w:pPr>
      <w:r w:rsidRPr="00413DEB">
        <w:t xml:space="preserve">Editorial Board Member, </w:t>
      </w:r>
      <w:r w:rsidRPr="00413DEB">
        <w:rPr>
          <w:i/>
        </w:rPr>
        <w:t>Review of Educational Research</w:t>
      </w:r>
      <w:r w:rsidRPr="00413DEB">
        <w:rPr>
          <w:i/>
        </w:rPr>
        <w:tab/>
      </w:r>
      <w:r w:rsidRPr="00413DEB">
        <w:t>2018–2021</w:t>
      </w:r>
    </w:p>
    <w:p w14:paraId="4EDE7DD6" w14:textId="77777777" w:rsidR="0055383C" w:rsidRPr="00413DEB" w:rsidRDefault="0055383C" w:rsidP="0055383C">
      <w:pPr>
        <w:tabs>
          <w:tab w:val="left" w:pos="720"/>
          <w:tab w:val="left" w:pos="1440"/>
          <w:tab w:val="left" w:pos="7920"/>
        </w:tabs>
      </w:pPr>
      <w:r w:rsidRPr="00413DEB">
        <w:t xml:space="preserve">Editorial Board Member, </w:t>
      </w:r>
      <w:r w:rsidRPr="00413DEB">
        <w:rPr>
          <w:i/>
        </w:rPr>
        <w:t>Review of Higher Education</w:t>
      </w:r>
      <w:r w:rsidRPr="00413DEB">
        <w:tab/>
        <w:t>2020–2021</w:t>
      </w:r>
    </w:p>
    <w:p w14:paraId="17CB0738" w14:textId="2A02382C" w:rsidR="00200462" w:rsidRPr="00413DEB" w:rsidRDefault="00200462" w:rsidP="00200462">
      <w:pPr>
        <w:tabs>
          <w:tab w:val="left" w:pos="720"/>
          <w:tab w:val="left" w:pos="1440"/>
          <w:tab w:val="left" w:pos="7920"/>
        </w:tabs>
      </w:pPr>
      <w:r w:rsidRPr="00413DEB">
        <w:t>Advisory Board, ASHE Higher Education Report Series</w:t>
      </w:r>
      <w:r w:rsidRPr="00413DEB">
        <w:tab/>
        <w:t>2016–2017</w:t>
      </w:r>
    </w:p>
    <w:p w14:paraId="1E749700" w14:textId="77777777" w:rsidR="006C7FBA" w:rsidRPr="00413DEB" w:rsidRDefault="006C7FBA" w:rsidP="006E749F">
      <w:pPr>
        <w:tabs>
          <w:tab w:val="left" w:pos="720"/>
          <w:tab w:val="left" w:pos="1440"/>
          <w:tab w:val="left" w:pos="7920"/>
        </w:tabs>
        <w:rPr>
          <w:b/>
          <w:bCs/>
        </w:rPr>
      </w:pPr>
    </w:p>
    <w:p w14:paraId="2D86CD63" w14:textId="58D27F90" w:rsidR="00B36851" w:rsidRPr="00413DEB" w:rsidRDefault="00C731D9" w:rsidP="006E749F">
      <w:pPr>
        <w:tabs>
          <w:tab w:val="left" w:pos="720"/>
          <w:tab w:val="left" w:pos="1440"/>
          <w:tab w:val="left" w:pos="7920"/>
        </w:tabs>
        <w:rPr>
          <w:b/>
          <w:bCs/>
        </w:rPr>
      </w:pPr>
      <w:r w:rsidRPr="00413DEB">
        <w:rPr>
          <w:b/>
          <w:bCs/>
        </w:rPr>
        <w:t>Select Ad-hoc Journal Manuscript Reviewing</w:t>
      </w:r>
    </w:p>
    <w:p w14:paraId="0D29FDB8" w14:textId="393EA946" w:rsidR="0062092A" w:rsidRDefault="00645DD5" w:rsidP="0026171E">
      <w:pPr>
        <w:tabs>
          <w:tab w:val="left" w:pos="720"/>
          <w:tab w:val="left" w:pos="1440"/>
          <w:tab w:val="left" w:pos="7920"/>
        </w:tabs>
        <w:rPr>
          <w:i/>
        </w:rPr>
      </w:pPr>
      <w:r w:rsidRPr="00413DEB">
        <w:rPr>
          <w:i/>
        </w:rPr>
        <w:t>American Educational History Journal</w:t>
      </w:r>
      <w:r w:rsidR="004B489E" w:rsidRPr="00413DEB">
        <w:t>,</w:t>
      </w:r>
      <w:r w:rsidRPr="00413DEB">
        <w:rPr>
          <w:i/>
        </w:rPr>
        <w:t xml:space="preserve"> </w:t>
      </w:r>
      <w:r w:rsidR="00F97D89" w:rsidRPr="00413DEB">
        <w:rPr>
          <w:i/>
        </w:rPr>
        <w:t>American Educational Research Journa</w:t>
      </w:r>
      <w:r w:rsidRPr="00413DEB">
        <w:rPr>
          <w:i/>
        </w:rPr>
        <w:t>l</w:t>
      </w:r>
      <w:r w:rsidR="00FB457B" w:rsidRPr="00413DEB">
        <w:t>,</w:t>
      </w:r>
      <w:r w:rsidR="00FB457B" w:rsidRPr="00413DEB">
        <w:rPr>
          <w:i/>
        </w:rPr>
        <w:t xml:space="preserve"> </w:t>
      </w:r>
      <w:r w:rsidR="00F038F2">
        <w:rPr>
          <w:i/>
        </w:rPr>
        <w:t xml:space="preserve">Critical Studies in Education, </w:t>
      </w:r>
      <w:r w:rsidRPr="00413DEB">
        <w:rPr>
          <w:i/>
        </w:rPr>
        <w:t>Educational Researcher</w:t>
      </w:r>
      <w:r w:rsidRPr="00413DEB">
        <w:t>,</w:t>
      </w:r>
      <w:r w:rsidRPr="00413DEB">
        <w:rPr>
          <w:i/>
        </w:rPr>
        <w:t xml:space="preserve"> </w:t>
      </w:r>
      <w:r w:rsidR="00FB457B" w:rsidRPr="00413DEB">
        <w:rPr>
          <w:i/>
        </w:rPr>
        <w:t>Educational Theory</w:t>
      </w:r>
      <w:r w:rsidR="00FB457B" w:rsidRPr="00413DEB">
        <w:t>,</w:t>
      </w:r>
      <w:r w:rsidR="00FB457B" w:rsidRPr="00413DEB">
        <w:rPr>
          <w:i/>
        </w:rPr>
        <w:t xml:space="preserve"> </w:t>
      </w:r>
      <w:r w:rsidRPr="00413DEB">
        <w:rPr>
          <w:i/>
        </w:rPr>
        <w:t>Higher Education</w:t>
      </w:r>
      <w:r w:rsidRPr="00413DEB">
        <w:t>,</w:t>
      </w:r>
      <w:r w:rsidRPr="00413DEB">
        <w:rPr>
          <w:i/>
        </w:rPr>
        <w:t xml:space="preserve"> </w:t>
      </w:r>
      <w:r w:rsidR="00241190" w:rsidRPr="00413DEB">
        <w:rPr>
          <w:i/>
        </w:rPr>
        <w:t>Higher Education Policy</w:t>
      </w:r>
      <w:r w:rsidR="00241190" w:rsidRPr="00413DEB">
        <w:t>,</w:t>
      </w:r>
      <w:r w:rsidR="00241190" w:rsidRPr="00413DEB">
        <w:rPr>
          <w:i/>
        </w:rPr>
        <w:t xml:space="preserve"> </w:t>
      </w:r>
      <w:r w:rsidR="005E34E7" w:rsidRPr="00413DEB">
        <w:rPr>
          <w:i/>
          <w:iCs/>
          <w:color w:val="202124"/>
        </w:rPr>
        <w:t xml:space="preserve">Historia y Memoria de la </w:t>
      </w:r>
      <w:proofErr w:type="spellStart"/>
      <w:r w:rsidR="005E34E7" w:rsidRPr="00413DEB">
        <w:rPr>
          <w:i/>
          <w:iCs/>
          <w:color w:val="202124"/>
        </w:rPr>
        <w:t>Educación</w:t>
      </w:r>
      <w:proofErr w:type="spellEnd"/>
      <w:r w:rsidR="005E34E7">
        <w:rPr>
          <w:color w:val="202124"/>
        </w:rPr>
        <w:t xml:space="preserve">, </w:t>
      </w:r>
      <w:r w:rsidR="006D4FDF" w:rsidRPr="00413DEB">
        <w:rPr>
          <w:i/>
        </w:rPr>
        <w:t>History of Education Quarterly</w:t>
      </w:r>
      <w:r w:rsidR="006D4FDF" w:rsidRPr="00413DEB">
        <w:t>,</w:t>
      </w:r>
      <w:r w:rsidR="006D4FDF" w:rsidRPr="00413DEB">
        <w:rPr>
          <w:i/>
        </w:rPr>
        <w:t xml:space="preserve"> Historical Studies in Education/Revue </w:t>
      </w:r>
      <w:proofErr w:type="spellStart"/>
      <w:r w:rsidR="006D4FDF" w:rsidRPr="00413DEB">
        <w:rPr>
          <w:i/>
        </w:rPr>
        <w:t>d’histoire</w:t>
      </w:r>
      <w:proofErr w:type="spellEnd"/>
      <w:r w:rsidR="006D4FDF" w:rsidRPr="00413DEB">
        <w:rPr>
          <w:i/>
        </w:rPr>
        <w:t xml:space="preserve"> de </w:t>
      </w:r>
      <w:proofErr w:type="spellStart"/>
      <w:r w:rsidR="006D4FDF" w:rsidRPr="00413DEB">
        <w:rPr>
          <w:i/>
        </w:rPr>
        <w:t>l’</w:t>
      </w:r>
      <w:r w:rsidR="006D4FDF" w:rsidRPr="00413DEB">
        <w:rPr>
          <w:i/>
          <w:color w:val="000000"/>
        </w:rPr>
        <w:t>é</w:t>
      </w:r>
      <w:r w:rsidR="006D4FDF" w:rsidRPr="00413DEB">
        <w:rPr>
          <w:i/>
        </w:rPr>
        <w:t>ducation</w:t>
      </w:r>
      <w:proofErr w:type="spellEnd"/>
      <w:r w:rsidRPr="00413DEB">
        <w:t>,</w:t>
      </w:r>
      <w:r w:rsidRPr="00413DEB">
        <w:rPr>
          <w:i/>
        </w:rPr>
        <w:t xml:space="preserve"> </w:t>
      </w:r>
      <w:r w:rsidR="00030FEB" w:rsidRPr="00413DEB">
        <w:rPr>
          <w:i/>
        </w:rPr>
        <w:t>Journal of Collective Bargaining in the Academy</w:t>
      </w:r>
      <w:r w:rsidR="00030FEB" w:rsidRPr="00413DEB">
        <w:t>,</w:t>
      </w:r>
      <w:r w:rsidR="00030FEB" w:rsidRPr="00413DEB">
        <w:rPr>
          <w:i/>
        </w:rPr>
        <w:t xml:space="preserve"> </w:t>
      </w:r>
      <w:r w:rsidR="004F401D" w:rsidRPr="00413DEB">
        <w:rPr>
          <w:i/>
        </w:rPr>
        <w:t>Journal of Urban History</w:t>
      </w:r>
      <w:r w:rsidR="004F401D" w:rsidRPr="00413DEB">
        <w:t>,</w:t>
      </w:r>
      <w:r w:rsidR="004F401D" w:rsidRPr="00413DEB">
        <w:rPr>
          <w:i/>
        </w:rPr>
        <w:t xml:space="preserve"> Labor Studies</w:t>
      </w:r>
      <w:r w:rsidR="00CA58D3" w:rsidRPr="00413DEB">
        <w:rPr>
          <w:i/>
        </w:rPr>
        <w:t xml:space="preserve"> Journal</w:t>
      </w:r>
      <w:r w:rsidR="004F401D" w:rsidRPr="00413DEB">
        <w:t>,</w:t>
      </w:r>
      <w:r w:rsidR="004F401D" w:rsidRPr="00413DEB">
        <w:rPr>
          <w:i/>
        </w:rPr>
        <w:t xml:space="preserve"> </w:t>
      </w:r>
      <w:r w:rsidR="005929A9" w:rsidRPr="00413DEB">
        <w:rPr>
          <w:i/>
        </w:rPr>
        <w:t>Left History</w:t>
      </w:r>
      <w:r w:rsidR="00816EFD" w:rsidRPr="00413DEB">
        <w:t>,</w:t>
      </w:r>
      <w:r w:rsidR="00816EFD" w:rsidRPr="00413DEB">
        <w:rPr>
          <w:i/>
        </w:rPr>
        <w:t xml:space="preserve"> </w:t>
      </w:r>
      <w:r w:rsidR="002D3B4C">
        <w:rPr>
          <w:i/>
        </w:rPr>
        <w:t>Review of Educational Research</w:t>
      </w:r>
      <w:r w:rsidR="002D3B4C">
        <w:rPr>
          <w:iCs/>
        </w:rPr>
        <w:t>,</w:t>
      </w:r>
      <w:r w:rsidR="002D3B4C">
        <w:rPr>
          <w:i/>
        </w:rPr>
        <w:t xml:space="preserve"> </w:t>
      </w:r>
      <w:r w:rsidRPr="00413DEB">
        <w:t>and</w:t>
      </w:r>
      <w:r w:rsidRPr="00413DEB">
        <w:rPr>
          <w:i/>
        </w:rPr>
        <w:t xml:space="preserve"> Teachers College Record</w:t>
      </w:r>
    </w:p>
    <w:p w14:paraId="72257A99" w14:textId="77777777" w:rsidR="00A4634D" w:rsidRPr="00B731B7" w:rsidRDefault="00A4634D" w:rsidP="0026171E">
      <w:pPr>
        <w:tabs>
          <w:tab w:val="left" w:pos="720"/>
          <w:tab w:val="left" w:pos="1440"/>
          <w:tab w:val="left" w:pos="7920"/>
        </w:tabs>
      </w:pPr>
    </w:p>
    <w:p w14:paraId="4785913C" w14:textId="382C0E36" w:rsidR="00C731D9" w:rsidRPr="00413DEB" w:rsidRDefault="0026171E" w:rsidP="0026171E">
      <w:pPr>
        <w:tabs>
          <w:tab w:val="left" w:pos="720"/>
          <w:tab w:val="left" w:pos="1440"/>
          <w:tab w:val="left" w:pos="7920"/>
        </w:tabs>
        <w:rPr>
          <w:b/>
          <w:bCs/>
        </w:rPr>
      </w:pPr>
      <w:r w:rsidRPr="00413DEB">
        <w:rPr>
          <w:b/>
          <w:bCs/>
        </w:rPr>
        <w:t>Select Book Manuscript Reviewing</w:t>
      </w:r>
    </w:p>
    <w:p w14:paraId="5540A0D2" w14:textId="29D1EBF8" w:rsidR="0026171E" w:rsidRPr="00413DEB" w:rsidRDefault="0026171E" w:rsidP="0026171E">
      <w:pPr>
        <w:tabs>
          <w:tab w:val="left" w:pos="720"/>
          <w:tab w:val="left" w:pos="1440"/>
          <w:tab w:val="left" w:pos="7920"/>
        </w:tabs>
      </w:pPr>
      <w:r w:rsidRPr="00413DEB">
        <w:t xml:space="preserve">Johns Hopkins University Press, Palgrave Macmillan, </w:t>
      </w:r>
      <w:r w:rsidR="001D1215">
        <w:t xml:space="preserve">Rutgers University Press, </w:t>
      </w:r>
      <w:r w:rsidRPr="00413DEB">
        <w:t>University of Chicago Press</w:t>
      </w:r>
    </w:p>
    <w:p w14:paraId="78DC15E8" w14:textId="77777777" w:rsidR="00FB22A9" w:rsidRDefault="00FB22A9" w:rsidP="00945938">
      <w:pPr>
        <w:tabs>
          <w:tab w:val="left" w:pos="720"/>
          <w:tab w:val="left" w:pos="1440"/>
          <w:tab w:val="left" w:pos="7920"/>
        </w:tabs>
        <w:rPr>
          <w:b/>
          <w:bCs/>
          <w:smallCaps/>
        </w:rPr>
      </w:pPr>
    </w:p>
    <w:p w14:paraId="391D39FE" w14:textId="77777777" w:rsidR="00112641" w:rsidRPr="00413DEB" w:rsidRDefault="00112641" w:rsidP="00945938">
      <w:pPr>
        <w:tabs>
          <w:tab w:val="left" w:pos="720"/>
          <w:tab w:val="left" w:pos="1440"/>
          <w:tab w:val="left" w:pos="7920"/>
        </w:tabs>
        <w:rPr>
          <w:b/>
          <w:bCs/>
          <w:smallCaps/>
        </w:rPr>
      </w:pPr>
    </w:p>
    <w:p w14:paraId="311064AB" w14:textId="44A6E82F" w:rsidR="00945938" w:rsidRPr="00413DEB" w:rsidRDefault="00A4634D" w:rsidP="00945938">
      <w:pPr>
        <w:tabs>
          <w:tab w:val="left" w:pos="720"/>
          <w:tab w:val="left" w:pos="1440"/>
          <w:tab w:val="left" w:pos="7920"/>
        </w:tabs>
        <w:rPr>
          <w:b/>
          <w:bCs/>
          <w:smallCaps/>
        </w:rPr>
      </w:pPr>
      <w:r>
        <w:rPr>
          <w:b/>
          <w:bCs/>
          <w:smallCaps/>
        </w:rPr>
        <w:t xml:space="preserve">OTHER </w:t>
      </w:r>
      <w:r w:rsidR="00945938" w:rsidRPr="00413DEB">
        <w:rPr>
          <w:b/>
          <w:bCs/>
          <w:smallCaps/>
        </w:rPr>
        <w:t>NATIONAL SERVICE / AFFILIATIONS</w:t>
      </w:r>
      <w:r>
        <w:rPr>
          <w:b/>
          <w:bCs/>
          <w:smallCaps/>
        </w:rPr>
        <w:t xml:space="preserve"> </w:t>
      </w:r>
    </w:p>
    <w:p w14:paraId="2D906DEC" w14:textId="77777777" w:rsidR="00945938" w:rsidRPr="00413DEB" w:rsidRDefault="00945938" w:rsidP="00C9752E">
      <w:pPr>
        <w:tabs>
          <w:tab w:val="left" w:pos="720"/>
          <w:tab w:val="left" w:pos="1440"/>
          <w:tab w:val="left" w:pos="7920"/>
        </w:tabs>
      </w:pPr>
    </w:p>
    <w:p w14:paraId="661F7C51" w14:textId="77777777" w:rsidR="007A3390" w:rsidRPr="00413DEB" w:rsidRDefault="007A3390" w:rsidP="007A3390">
      <w:pPr>
        <w:tabs>
          <w:tab w:val="left" w:pos="720"/>
          <w:tab w:val="left" w:pos="1440"/>
          <w:tab w:val="left" w:pos="7920"/>
        </w:tabs>
      </w:pPr>
      <w:r w:rsidRPr="00413DEB">
        <w:t>American Educational Research Association, member</w:t>
      </w:r>
      <w:r w:rsidRPr="00413DEB">
        <w:tab/>
        <w:t>2005–present</w:t>
      </w:r>
    </w:p>
    <w:p w14:paraId="60F123F0" w14:textId="260B40C5" w:rsidR="007A3390" w:rsidRDefault="007A3390" w:rsidP="007A3390">
      <w:pPr>
        <w:tabs>
          <w:tab w:val="left" w:pos="720"/>
          <w:tab w:val="left" w:pos="1440"/>
          <w:tab w:val="left" w:pos="7920"/>
        </w:tabs>
      </w:pPr>
      <w:r w:rsidRPr="00413DEB">
        <w:tab/>
        <w:t>Discussant at Annual Meeting Sessions</w:t>
      </w:r>
      <w:r w:rsidRPr="00413DEB">
        <w:tab/>
        <w:t>2011, 2013</w:t>
      </w:r>
      <w:r>
        <w:t xml:space="preserve">, </w:t>
      </w:r>
      <w:r>
        <w:tab/>
      </w:r>
      <w:r>
        <w:tab/>
      </w:r>
      <w:r>
        <w:tab/>
      </w:r>
      <w:r w:rsidR="000E3FA0">
        <w:t xml:space="preserve">2019, </w:t>
      </w:r>
      <w:r>
        <w:t>2024</w:t>
      </w:r>
    </w:p>
    <w:p w14:paraId="1DFC9956" w14:textId="77777777" w:rsidR="007A3390" w:rsidRDefault="007A3390" w:rsidP="007A3390">
      <w:pPr>
        <w:tabs>
          <w:tab w:val="left" w:pos="720"/>
          <w:tab w:val="left" w:pos="1440"/>
          <w:tab w:val="left" w:pos="7920"/>
        </w:tabs>
      </w:pPr>
      <w:r>
        <w:tab/>
      </w:r>
      <w:r w:rsidRPr="00413DEB">
        <w:t>Division J Fireside Chat, Invited Participant</w:t>
      </w:r>
      <w:r w:rsidRPr="00413DEB">
        <w:tab/>
        <w:t>2018</w:t>
      </w:r>
    </w:p>
    <w:p w14:paraId="7E934856" w14:textId="77777777" w:rsidR="007A3390" w:rsidRPr="00413DEB" w:rsidRDefault="007A3390" w:rsidP="007A3390">
      <w:pPr>
        <w:tabs>
          <w:tab w:val="left" w:pos="720"/>
          <w:tab w:val="left" w:pos="1440"/>
          <w:tab w:val="left" w:pos="7920"/>
        </w:tabs>
      </w:pPr>
      <w:r>
        <w:tab/>
      </w:r>
      <w:r w:rsidRPr="00413DEB">
        <w:t>Division F Mentoring Program, Invited Mentor</w:t>
      </w:r>
      <w:r w:rsidRPr="00413DEB">
        <w:tab/>
        <w:t>2014, 2015</w:t>
      </w:r>
    </w:p>
    <w:p w14:paraId="734B121C" w14:textId="77777777" w:rsidR="007A3390" w:rsidRPr="00413DEB" w:rsidRDefault="007A3390" w:rsidP="007A3390">
      <w:pPr>
        <w:tabs>
          <w:tab w:val="left" w:pos="720"/>
          <w:tab w:val="left" w:pos="1440"/>
          <w:tab w:val="left" w:pos="7920"/>
        </w:tabs>
      </w:pPr>
      <w:r w:rsidRPr="00413DEB">
        <w:tab/>
        <w:t xml:space="preserve">Division F Program Chair </w:t>
      </w:r>
      <w:r w:rsidRPr="00413DEB">
        <w:tab/>
        <w:t>2014</w:t>
      </w:r>
    </w:p>
    <w:p w14:paraId="2202BA94" w14:textId="77777777" w:rsidR="007A3390" w:rsidRPr="00413DEB" w:rsidRDefault="007A3390" w:rsidP="007A3390">
      <w:pPr>
        <w:tabs>
          <w:tab w:val="left" w:pos="720"/>
          <w:tab w:val="left" w:pos="1440"/>
          <w:tab w:val="left" w:pos="7920"/>
        </w:tabs>
      </w:pPr>
      <w:r w:rsidRPr="00413DEB">
        <w:tab/>
        <w:t xml:space="preserve">Division F Mentoring Program Chair </w:t>
      </w:r>
      <w:r w:rsidRPr="00413DEB">
        <w:tab/>
        <w:t>2013</w:t>
      </w:r>
      <w:r w:rsidRPr="00413DEB">
        <w:tab/>
      </w:r>
    </w:p>
    <w:p w14:paraId="5DBC83B9" w14:textId="77777777" w:rsidR="007A3390" w:rsidRPr="00413DEB" w:rsidRDefault="007A3390" w:rsidP="007A3390">
      <w:pPr>
        <w:tabs>
          <w:tab w:val="left" w:pos="720"/>
          <w:tab w:val="left" w:pos="1440"/>
          <w:tab w:val="left" w:pos="7920"/>
        </w:tabs>
      </w:pPr>
      <w:r w:rsidRPr="00413DEB">
        <w:tab/>
        <w:t>Review Panel Member, Teacher’s Work/Teachers Unions SIG</w:t>
      </w:r>
      <w:r w:rsidRPr="00413DEB">
        <w:tab/>
        <w:t>2010–2013</w:t>
      </w:r>
    </w:p>
    <w:p w14:paraId="241646BF" w14:textId="278E2B08" w:rsidR="007A3390" w:rsidRDefault="007A3390" w:rsidP="00471E3C">
      <w:pPr>
        <w:tabs>
          <w:tab w:val="left" w:pos="720"/>
          <w:tab w:val="left" w:pos="1440"/>
          <w:tab w:val="left" w:pos="7920"/>
        </w:tabs>
        <w:ind w:left="7920" w:hanging="7920"/>
      </w:pPr>
      <w:r w:rsidRPr="00413DEB">
        <w:tab/>
        <w:t>Review Panel Member, Division F</w:t>
      </w:r>
      <w:r w:rsidRPr="00413DEB">
        <w:tab/>
        <w:t>2009–201</w:t>
      </w:r>
      <w:r w:rsidR="00471E3C">
        <w:t>9</w:t>
      </w:r>
      <w:r w:rsidR="00B564A7">
        <w:t>, 2023</w:t>
      </w:r>
    </w:p>
    <w:p w14:paraId="05A4CE81" w14:textId="0EF1E7A3" w:rsidR="007A3390" w:rsidRPr="00413DEB" w:rsidRDefault="007A3390" w:rsidP="007A3390">
      <w:pPr>
        <w:tabs>
          <w:tab w:val="left" w:pos="720"/>
          <w:tab w:val="left" w:pos="1440"/>
          <w:tab w:val="left" w:pos="7920"/>
        </w:tabs>
      </w:pPr>
      <w:r>
        <w:tab/>
        <w:t>Review Panel Member, Division J</w:t>
      </w:r>
      <w:r w:rsidR="00B564A7">
        <w:tab/>
        <w:t>2019, 2023</w:t>
      </w:r>
    </w:p>
    <w:p w14:paraId="1E92D86C" w14:textId="7057C928" w:rsidR="007A3390" w:rsidRPr="00413DEB" w:rsidRDefault="007A3390" w:rsidP="007A3390">
      <w:pPr>
        <w:tabs>
          <w:tab w:val="left" w:pos="720"/>
          <w:tab w:val="left" w:pos="1440"/>
          <w:tab w:val="left" w:pos="7920"/>
        </w:tabs>
      </w:pPr>
      <w:r w:rsidRPr="00413DEB">
        <w:tab/>
        <w:t>Division J Emerging Scholars Workshop Invited Mentor</w:t>
      </w:r>
      <w:r w:rsidRPr="00413DEB">
        <w:tab/>
        <w:t>2009</w:t>
      </w:r>
    </w:p>
    <w:p w14:paraId="28138192" w14:textId="77777777" w:rsidR="00526772" w:rsidRDefault="00526772" w:rsidP="00C9752E">
      <w:pPr>
        <w:tabs>
          <w:tab w:val="left" w:pos="720"/>
          <w:tab w:val="left" w:pos="1440"/>
          <w:tab w:val="left" w:pos="7920"/>
        </w:tabs>
      </w:pPr>
    </w:p>
    <w:p w14:paraId="1B38201E" w14:textId="77777777" w:rsidR="00C83A0D" w:rsidRDefault="00C83A0D" w:rsidP="00C9752E">
      <w:pPr>
        <w:tabs>
          <w:tab w:val="left" w:pos="720"/>
          <w:tab w:val="left" w:pos="1440"/>
          <w:tab w:val="left" w:pos="7920"/>
        </w:tabs>
      </w:pPr>
    </w:p>
    <w:p w14:paraId="36565B05" w14:textId="187DAAF0" w:rsidR="00C9752E" w:rsidRPr="00413DEB" w:rsidRDefault="00C9752E" w:rsidP="00C9752E">
      <w:pPr>
        <w:tabs>
          <w:tab w:val="left" w:pos="720"/>
          <w:tab w:val="left" w:pos="1440"/>
          <w:tab w:val="left" w:pos="7920"/>
        </w:tabs>
      </w:pPr>
      <w:r w:rsidRPr="00413DEB">
        <w:lastRenderedPageBreak/>
        <w:t>Association for the Study o</w:t>
      </w:r>
      <w:r w:rsidR="00465F44" w:rsidRPr="00413DEB">
        <w:t>f Higher Education, member</w:t>
      </w:r>
      <w:r w:rsidR="00465F44" w:rsidRPr="00413DEB">
        <w:tab/>
        <w:t>2000–</w:t>
      </w:r>
      <w:r w:rsidRPr="00413DEB">
        <w:t>present</w:t>
      </w:r>
    </w:p>
    <w:p w14:paraId="114EB820" w14:textId="2BAACFA4" w:rsidR="003117B8" w:rsidRDefault="00FE124C" w:rsidP="00C9752E">
      <w:pPr>
        <w:tabs>
          <w:tab w:val="left" w:pos="720"/>
          <w:tab w:val="left" w:pos="1440"/>
          <w:tab w:val="left" w:pos="7920"/>
        </w:tabs>
      </w:pPr>
      <w:r w:rsidRPr="00413DEB">
        <w:tab/>
      </w:r>
      <w:r w:rsidR="003117B8">
        <w:t>Presidential Commission on Service</w:t>
      </w:r>
      <w:r w:rsidR="003117B8">
        <w:tab/>
        <w:t>2024</w:t>
      </w:r>
    </w:p>
    <w:p w14:paraId="29EE8FDB" w14:textId="13FA6378" w:rsidR="000F7682" w:rsidRPr="00413DEB" w:rsidRDefault="003117B8" w:rsidP="00C9752E">
      <w:pPr>
        <w:tabs>
          <w:tab w:val="left" w:pos="720"/>
          <w:tab w:val="left" w:pos="1440"/>
          <w:tab w:val="left" w:pos="7920"/>
        </w:tabs>
      </w:pPr>
      <w:r>
        <w:tab/>
      </w:r>
      <w:r w:rsidR="00465F44" w:rsidRPr="00413DEB">
        <w:t>ASHE Awards Committee</w:t>
      </w:r>
      <w:r w:rsidR="00465F44" w:rsidRPr="00413DEB">
        <w:tab/>
        <w:t>2012–</w:t>
      </w:r>
      <w:r w:rsidR="00210609" w:rsidRPr="00413DEB">
        <w:t>2014</w:t>
      </w:r>
    </w:p>
    <w:p w14:paraId="40119183" w14:textId="77777777" w:rsidR="00FE124C" w:rsidRPr="00413DEB" w:rsidRDefault="000F7682" w:rsidP="00C9752E">
      <w:pPr>
        <w:tabs>
          <w:tab w:val="left" w:pos="720"/>
          <w:tab w:val="left" w:pos="1440"/>
          <w:tab w:val="left" w:pos="7920"/>
        </w:tabs>
      </w:pPr>
      <w:r w:rsidRPr="00413DEB">
        <w:tab/>
      </w:r>
      <w:r w:rsidR="00465F44" w:rsidRPr="00413DEB">
        <w:t>ASHE History Committee</w:t>
      </w:r>
      <w:r w:rsidR="00465F44" w:rsidRPr="00413DEB">
        <w:tab/>
        <w:t>2011–</w:t>
      </w:r>
      <w:r w:rsidR="00210609" w:rsidRPr="00413DEB">
        <w:t>2014</w:t>
      </w:r>
    </w:p>
    <w:p w14:paraId="7D0816F8" w14:textId="77777777" w:rsidR="00FB3C04" w:rsidRPr="00413DEB" w:rsidRDefault="00C9752E" w:rsidP="00FB3C04">
      <w:pPr>
        <w:tabs>
          <w:tab w:val="left" w:pos="720"/>
          <w:tab w:val="left" w:pos="1440"/>
          <w:tab w:val="left" w:pos="7920"/>
        </w:tabs>
      </w:pPr>
      <w:r w:rsidRPr="00413DEB">
        <w:t xml:space="preserve">          </w:t>
      </w:r>
      <w:r w:rsidRPr="00413DEB">
        <w:tab/>
      </w:r>
      <w:r w:rsidR="00FB3C04" w:rsidRPr="00413DEB">
        <w:t xml:space="preserve">Annual Meeting </w:t>
      </w:r>
      <w:r w:rsidRPr="00413DEB">
        <w:t xml:space="preserve">Proposal </w:t>
      </w:r>
      <w:r w:rsidR="00FB3C04" w:rsidRPr="00413DEB">
        <w:t>R</w:t>
      </w:r>
      <w:r w:rsidRPr="00413DEB">
        <w:t>eviewer</w:t>
      </w:r>
      <w:r w:rsidR="00465F44" w:rsidRPr="00413DEB">
        <w:tab/>
        <w:t>2005–</w:t>
      </w:r>
      <w:r w:rsidR="00FE124C" w:rsidRPr="00413DEB">
        <w:t>present</w:t>
      </w:r>
    </w:p>
    <w:p w14:paraId="039CA46D" w14:textId="5334F152" w:rsidR="00F660F0" w:rsidRDefault="006756DA" w:rsidP="00F660F0">
      <w:pPr>
        <w:tabs>
          <w:tab w:val="left" w:pos="720"/>
          <w:tab w:val="left" w:pos="1440"/>
          <w:tab w:val="left" w:pos="7920"/>
        </w:tabs>
        <w:ind w:left="7920" w:hanging="7920"/>
      </w:pPr>
      <w:r w:rsidRPr="00413DEB">
        <w:tab/>
        <w:t xml:space="preserve">Discussant, </w:t>
      </w:r>
      <w:r w:rsidR="00094E91" w:rsidRPr="00413DEB">
        <w:t>Annual Meeting</w:t>
      </w:r>
      <w:r w:rsidR="00094E91" w:rsidRPr="00413DEB">
        <w:tab/>
        <w:t>2011</w:t>
      </w:r>
      <w:r w:rsidR="0008567C" w:rsidRPr="00413DEB">
        <w:t>, 2016</w:t>
      </w:r>
      <w:r w:rsidR="00F660F0">
        <w:t>, 2</w:t>
      </w:r>
      <w:r w:rsidR="00471E3C">
        <w:t>019, 2</w:t>
      </w:r>
      <w:r w:rsidR="00F660F0">
        <w:t>023</w:t>
      </w:r>
      <w:r w:rsidR="00C83A0D">
        <w:t>,</w:t>
      </w:r>
    </w:p>
    <w:p w14:paraId="66D76F17" w14:textId="0BD9C191" w:rsidR="00C83A0D" w:rsidRDefault="00C83A0D" w:rsidP="00F660F0">
      <w:pPr>
        <w:tabs>
          <w:tab w:val="left" w:pos="720"/>
          <w:tab w:val="left" w:pos="1440"/>
          <w:tab w:val="left" w:pos="7920"/>
        </w:tabs>
        <w:ind w:left="7920" w:hanging="7920"/>
      </w:pPr>
      <w:r>
        <w:tab/>
      </w:r>
      <w:r>
        <w:tab/>
      </w:r>
      <w:r>
        <w:tab/>
        <w:t>2024</w:t>
      </w:r>
    </w:p>
    <w:p w14:paraId="4638EA6A" w14:textId="02856B80" w:rsidR="00023051" w:rsidRDefault="00094E91" w:rsidP="00C9752E">
      <w:pPr>
        <w:tabs>
          <w:tab w:val="left" w:pos="720"/>
          <w:tab w:val="left" w:pos="1440"/>
          <w:tab w:val="left" w:pos="7920"/>
        </w:tabs>
      </w:pPr>
      <w:r w:rsidRPr="00413DEB">
        <w:tab/>
      </w:r>
    </w:p>
    <w:p w14:paraId="5D4CAEF2" w14:textId="77777777" w:rsidR="007A3390" w:rsidRPr="00413DEB" w:rsidRDefault="007A3390" w:rsidP="007A3390">
      <w:pPr>
        <w:tabs>
          <w:tab w:val="left" w:pos="720"/>
          <w:tab w:val="left" w:pos="1440"/>
          <w:tab w:val="left" w:pos="7920"/>
        </w:tabs>
      </w:pPr>
      <w:r w:rsidRPr="00413DEB">
        <w:t>History of Education Society, member</w:t>
      </w:r>
      <w:r w:rsidRPr="00413DEB">
        <w:tab/>
        <w:t>2000–present</w:t>
      </w:r>
    </w:p>
    <w:p w14:paraId="61E05B52" w14:textId="5379ACD2" w:rsidR="007A3390" w:rsidRDefault="007A3390" w:rsidP="007A3390">
      <w:pPr>
        <w:tabs>
          <w:tab w:val="left" w:pos="720"/>
          <w:tab w:val="left" w:pos="1440"/>
          <w:tab w:val="left" w:pos="7920"/>
        </w:tabs>
        <w:ind w:left="7920" w:hanging="7200"/>
      </w:pPr>
      <w:r>
        <w:t>Linda Eisenmann Prize Committee</w:t>
      </w:r>
      <w:r>
        <w:tab/>
        <w:t>2023</w:t>
      </w:r>
      <w:r>
        <w:softHyphen/>
        <w:t>–present</w:t>
      </w:r>
    </w:p>
    <w:p w14:paraId="771C37B8" w14:textId="77777777" w:rsidR="007A3390" w:rsidRDefault="007A3390" w:rsidP="007A3390">
      <w:pPr>
        <w:tabs>
          <w:tab w:val="left" w:pos="720"/>
          <w:tab w:val="left" w:pos="1440"/>
          <w:tab w:val="left" w:pos="7920"/>
        </w:tabs>
        <w:ind w:left="7920" w:hanging="7200"/>
      </w:pPr>
      <w:r>
        <w:tab/>
        <w:t>Chair, Linda Eisenmann Prize Committee</w:t>
      </w:r>
      <w:r>
        <w:tab/>
        <w:t>2024</w:t>
      </w:r>
      <w:r>
        <w:softHyphen/>
        <w:t>–present</w:t>
      </w:r>
    </w:p>
    <w:p w14:paraId="1092935F" w14:textId="7DE7CB48" w:rsidR="007A3390" w:rsidRPr="00413DEB" w:rsidRDefault="007A3390" w:rsidP="007A3390">
      <w:pPr>
        <w:tabs>
          <w:tab w:val="left" w:pos="720"/>
          <w:tab w:val="left" w:pos="1440"/>
          <w:tab w:val="left" w:pos="7920"/>
        </w:tabs>
        <w:ind w:left="7920" w:hanging="7200"/>
      </w:pPr>
      <w:r w:rsidRPr="00413DEB">
        <w:t>Annual Meeting Program Committee</w:t>
      </w:r>
      <w:r w:rsidRPr="00413DEB">
        <w:tab/>
        <w:t>2014</w:t>
      </w:r>
    </w:p>
    <w:p w14:paraId="622C4AD9" w14:textId="0E79C3C3" w:rsidR="007A3390" w:rsidRPr="00413DEB" w:rsidRDefault="007A3390" w:rsidP="007A3390">
      <w:pPr>
        <w:tabs>
          <w:tab w:val="left" w:pos="720"/>
          <w:tab w:val="left" w:pos="1440"/>
          <w:tab w:val="left" w:pos="7920"/>
        </w:tabs>
        <w:ind w:left="7920" w:hanging="7200"/>
      </w:pPr>
      <w:r>
        <w:t xml:space="preserve">Annual Meeting </w:t>
      </w:r>
      <w:r w:rsidRPr="00413DEB">
        <w:t xml:space="preserve">Proposal Reviewer </w:t>
      </w:r>
      <w:r w:rsidRPr="00413DEB">
        <w:tab/>
        <w:t>2008–2010, 2014–present</w:t>
      </w:r>
    </w:p>
    <w:p w14:paraId="58404E88" w14:textId="7A607B2B" w:rsidR="007A3390" w:rsidRPr="00413DEB" w:rsidRDefault="007A3390" w:rsidP="007A3390">
      <w:pPr>
        <w:tabs>
          <w:tab w:val="left" w:pos="720"/>
          <w:tab w:val="left" w:pos="1440"/>
          <w:tab w:val="left" w:pos="7920"/>
        </w:tabs>
        <w:ind w:left="7920" w:hanging="7920"/>
      </w:pPr>
      <w:r w:rsidRPr="00413DEB">
        <w:tab/>
        <w:t>Annual Meeting</w:t>
      </w:r>
      <w:r>
        <w:t xml:space="preserve"> Discussant</w:t>
      </w:r>
      <w:r w:rsidRPr="00413DEB">
        <w:tab/>
        <w:t>2012, 2013, 2017, 2018, 2020</w:t>
      </w:r>
      <w:r>
        <w:t>, 2022, 2023</w:t>
      </w:r>
    </w:p>
    <w:p w14:paraId="6831E5E0" w14:textId="77777777" w:rsidR="007A3390" w:rsidRPr="00413DEB" w:rsidRDefault="007A3390" w:rsidP="00C9752E">
      <w:pPr>
        <w:tabs>
          <w:tab w:val="left" w:pos="720"/>
          <w:tab w:val="left" w:pos="1440"/>
          <w:tab w:val="left" w:pos="7920"/>
        </w:tabs>
      </w:pPr>
    </w:p>
    <w:p w14:paraId="0E75F9B0" w14:textId="7A732171" w:rsidR="00E10748" w:rsidRPr="0033306E" w:rsidRDefault="00E10748" w:rsidP="00C9752E">
      <w:pPr>
        <w:tabs>
          <w:tab w:val="left" w:pos="720"/>
          <w:tab w:val="left" w:pos="1440"/>
          <w:tab w:val="left" w:pos="7920"/>
        </w:tabs>
      </w:pPr>
      <w:r w:rsidRPr="00413DEB">
        <w:t>National Humanities Center, Reviewer for Residential Fellowship Applications</w:t>
      </w:r>
      <w:r w:rsidRPr="00413DEB">
        <w:tab/>
        <w:t>2012–present</w:t>
      </w:r>
    </w:p>
    <w:p w14:paraId="52AF1136" w14:textId="77777777" w:rsidR="007A3390" w:rsidRDefault="007A3390" w:rsidP="00C9752E">
      <w:pPr>
        <w:tabs>
          <w:tab w:val="left" w:pos="720"/>
          <w:tab w:val="left" w:pos="1440"/>
          <w:tab w:val="left" w:pos="7920"/>
        </w:tabs>
      </w:pPr>
    </w:p>
    <w:p w14:paraId="701F1097" w14:textId="0141C1A9" w:rsidR="00C9752E" w:rsidRPr="00413DEB" w:rsidRDefault="00C9752E" w:rsidP="00C9752E">
      <w:pPr>
        <w:tabs>
          <w:tab w:val="left" w:pos="720"/>
          <w:tab w:val="left" w:pos="1440"/>
          <w:tab w:val="left" w:pos="7920"/>
        </w:tabs>
      </w:pPr>
      <w:r w:rsidRPr="00413DEB">
        <w:t>Organization of Educational Historians/Midwest Hi</w:t>
      </w:r>
      <w:r w:rsidR="00465F44" w:rsidRPr="00413DEB">
        <w:t>story of Education Society</w:t>
      </w:r>
      <w:r w:rsidR="00465F44" w:rsidRPr="00413DEB">
        <w:tab/>
        <w:t>2006–</w:t>
      </w:r>
      <w:r w:rsidR="00094E91" w:rsidRPr="00413DEB">
        <w:t>2009</w:t>
      </w:r>
    </w:p>
    <w:p w14:paraId="08883E51" w14:textId="01B37A7D" w:rsidR="000E0B24" w:rsidRPr="00E57EEB" w:rsidRDefault="006E749F" w:rsidP="00C9752E">
      <w:pPr>
        <w:tabs>
          <w:tab w:val="left" w:pos="720"/>
          <w:tab w:val="left" w:pos="1440"/>
          <w:tab w:val="left" w:pos="7920"/>
        </w:tabs>
      </w:pPr>
      <w:r w:rsidRPr="00413DEB">
        <w:tab/>
      </w:r>
      <w:r w:rsidR="006756DA" w:rsidRPr="00413DEB">
        <w:t xml:space="preserve">Discussant, </w:t>
      </w:r>
      <w:r w:rsidR="00C9752E" w:rsidRPr="00413DEB">
        <w:t>Annual Meeting</w:t>
      </w:r>
      <w:r w:rsidR="00AB3E5C" w:rsidRPr="00413DEB">
        <w:t xml:space="preserve"> Session</w:t>
      </w:r>
      <w:r w:rsidR="00C9752E" w:rsidRPr="00413DEB">
        <w:tab/>
        <w:t>2008</w:t>
      </w:r>
    </w:p>
    <w:p w14:paraId="3A01ACC4" w14:textId="77777777" w:rsidR="00A4634D" w:rsidRDefault="00A4634D" w:rsidP="00C9752E">
      <w:pPr>
        <w:tabs>
          <w:tab w:val="left" w:pos="720"/>
          <w:tab w:val="left" w:pos="1440"/>
          <w:tab w:val="left" w:pos="7920"/>
        </w:tabs>
        <w:rPr>
          <w:b/>
          <w:bCs/>
          <w:smallCaps/>
        </w:rPr>
      </w:pPr>
    </w:p>
    <w:p w14:paraId="73C9E24C" w14:textId="398EBEA3" w:rsidR="005B4F1A" w:rsidRDefault="001F5A74" w:rsidP="00C9752E">
      <w:pPr>
        <w:tabs>
          <w:tab w:val="left" w:pos="720"/>
          <w:tab w:val="left" w:pos="1440"/>
          <w:tab w:val="left" w:pos="7920"/>
        </w:tabs>
      </w:pPr>
      <w:r>
        <w:t>Southern History of Education Society</w:t>
      </w:r>
    </w:p>
    <w:p w14:paraId="5243E8E0" w14:textId="5F979A7E" w:rsidR="001F5A74" w:rsidRDefault="001F5A74" w:rsidP="00C9752E">
      <w:pPr>
        <w:tabs>
          <w:tab w:val="left" w:pos="720"/>
          <w:tab w:val="left" w:pos="1440"/>
          <w:tab w:val="left" w:pos="7920"/>
        </w:tabs>
      </w:pPr>
      <w:r>
        <w:tab/>
        <w:t>Program Committee</w:t>
      </w:r>
      <w:r>
        <w:tab/>
        <w:t>2017</w:t>
      </w:r>
    </w:p>
    <w:p w14:paraId="5DC8C0ED" w14:textId="73392A42" w:rsidR="001F5A74" w:rsidRDefault="001F5A74" w:rsidP="00C9752E">
      <w:pPr>
        <w:tabs>
          <w:tab w:val="left" w:pos="720"/>
          <w:tab w:val="left" w:pos="1440"/>
          <w:tab w:val="left" w:pos="7920"/>
        </w:tabs>
        <w:rPr>
          <w:b/>
          <w:bCs/>
          <w:smallCaps/>
        </w:rPr>
      </w:pPr>
      <w:r>
        <w:tab/>
        <w:t>Session Chair</w:t>
      </w:r>
      <w:r>
        <w:tab/>
        <w:t>2024</w:t>
      </w:r>
    </w:p>
    <w:p w14:paraId="20E356AE" w14:textId="77777777" w:rsidR="005B4F1A" w:rsidRDefault="005B4F1A" w:rsidP="00C9752E">
      <w:pPr>
        <w:tabs>
          <w:tab w:val="left" w:pos="720"/>
          <w:tab w:val="left" w:pos="1440"/>
          <w:tab w:val="left" w:pos="7920"/>
        </w:tabs>
        <w:rPr>
          <w:b/>
          <w:bCs/>
          <w:smallCaps/>
        </w:rPr>
      </w:pPr>
    </w:p>
    <w:p w14:paraId="2A703284" w14:textId="77777777" w:rsidR="000F2FAC" w:rsidRDefault="000F2FAC" w:rsidP="00C9752E">
      <w:pPr>
        <w:tabs>
          <w:tab w:val="left" w:pos="720"/>
          <w:tab w:val="left" w:pos="1440"/>
          <w:tab w:val="left" w:pos="7920"/>
        </w:tabs>
        <w:rPr>
          <w:b/>
          <w:bCs/>
          <w:smallCaps/>
        </w:rPr>
      </w:pPr>
    </w:p>
    <w:p w14:paraId="46BD5D91" w14:textId="0991D0BE" w:rsidR="002E118C" w:rsidRPr="00413DEB" w:rsidRDefault="00916A7F" w:rsidP="00C9752E">
      <w:pPr>
        <w:tabs>
          <w:tab w:val="left" w:pos="720"/>
          <w:tab w:val="left" w:pos="1440"/>
          <w:tab w:val="left" w:pos="7920"/>
        </w:tabs>
        <w:rPr>
          <w:bCs/>
          <w:smallCaps/>
        </w:rPr>
      </w:pPr>
      <w:r w:rsidRPr="00413DEB">
        <w:rPr>
          <w:b/>
          <w:bCs/>
          <w:smallCaps/>
        </w:rPr>
        <w:t>INSTITUTIONAL SERVICE</w:t>
      </w:r>
    </w:p>
    <w:p w14:paraId="69BB4B74" w14:textId="77777777" w:rsidR="002E118C" w:rsidRPr="00413DEB" w:rsidRDefault="002E118C" w:rsidP="00C9752E">
      <w:pPr>
        <w:tabs>
          <w:tab w:val="left" w:pos="720"/>
          <w:tab w:val="left" w:pos="1440"/>
          <w:tab w:val="left" w:pos="7920"/>
        </w:tabs>
      </w:pPr>
    </w:p>
    <w:p w14:paraId="356A6CFC" w14:textId="3DB1F0C7" w:rsidR="00FC19F9" w:rsidRPr="00413DEB" w:rsidRDefault="0053367D" w:rsidP="00C9752E">
      <w:pPr>
        <w:tabs>
          <w:tab w:val="left" w:pos="720"/>
          <w:tab w:val="left" w:pos="1440"/>
          <w:tab w:val="left" w:pos="7920"/>
        </w:tabs>
        <w:rPr>
          <w:b/>
        </w:rPr>
      </w:pPr>
      <w:r w:rsidRPr="00413DEB">
        <w:rPr>
          <w:b/>
        </w:rPr>
        <w:t>University of Georgia</w:t>
      </w:r>
    </w:p>
    <w:p w14:paraId="6E6EC859" w14:textId="77777777" w:rsidR="00AA10A0" w:rsidRPr="00413DEB" w:rsidRDefault="00AA10A0" w:rsidP="00C9752E">
      <w:pPr>
        <w:tabs>
          <w:tab w:val="left" w:pos="720"/>
          <w:tab w:val="left" w:pos="1440"/>
          <w:tab w:val="left" w:pos="7920"/>
        </w:tabs>
        <w:rPr>
          <w:b/>
        </w:rPr>
      </w:pPr>
    </w:p>
    <w:p w14:paraId="12254A96" w14:textId="6498E637" w:rsidR="00AA10A0" w:rsidRDefault="00FC19F9" w:rsidP="00FC19F9">
      <w:pPr>
        <w:tabs>
          <w:tab w:val="left" w:pos="720"/>
          <w:tab w:val="left" w:pos="1440"/>
          <w:tab w:val="left" w:pos="7920"/>
        </w:tabs>
        <w:rPr>
          <w:u w:val="single"/>
        </w:rPr>
      </w:pPr>
      <w:r w:rsidRPr="00413DEB">
        <w:rPr>
          <w:u w:val="single"/>
        </w:rPr>
        <w:t>Campus</w:t>
      </w:r>
    </w:p>
    <w:p w14:paraId="373770B0" w14:textId="77777777" w:rsidR="00414C94" w:rsidRPr="00B73052" w:rsidRDefault="00414C94" w:rsidP="00FC19F9">
      <w:pPr>
        <w:tabs>
          <w:tab w:val="left" w:pos="720"/>
          <w:tab w:val="left" w:pos="1440"/>
          <w:tab w:val="left" w:pos="7920"/>
        </w:tabs>
        <w:rPr>
          <w:u w:val="single"/>
        </w:rPr>
      </w:pPr>
    </w:p>
    <w:p w14:paraId="4115B394" w14:textId="2B08F82B" w:rsidR="00FC19F9" w:rsidRPr="00413DEB" w:rsidRDefault="00FC19F9" w:rsidP="00FC19F9">
      <w:pPr>
        <w:tabs>
          <w:tab w:val="left" w:pos="720"/>
          <w:tab w:val="left" w:pos="1440"/>
          <w:tab w:val="left" w:pos="7920"/>
        </w:tabs>
      </w:pPr>
      <w:r w:rsidRPr="00413DEB">
        <w:t xml:space="preserve">Member, Review Panel for “Documenting the History of Slavery at the </w:t>
      </w:r>
      <w:r w:rsidR="007755C2" w:rsidRPr="00413DEB">
        <w:t>University</w:t>
      </w:r>
      <w:r w:rsidRPr="00413DEB">
        <w:tab/>
        <w:t>2019</w:t>
      </w:r>
      <w:r w:rsidRPr="00413DEB">
        <w:tab/>
      </w:r>
      <w:r w:rsidRPr="00413DEB">
        <w:tab/>
        <w:t>of Georgia, 1785–1865” grant competition</w:t>
      </w:r>
    </w:p>
    <w:p w14:paraId="60CF6567" w14:textId="77777777" w:rsidR="00605F23" w:rsidRDefault="00605F23" w:rsidP="00C9752E">
      <w:pPr>
        <w:tabs>
          <w:tab w:val="left" w:pos="720"/>
          <w:tab w:val="left" w:pos="1440"/>
          <w:tab w:val="left" w:pos="7920"/>
        </w:tabs>
        <w:rPr>
          <w:u w:val="single"/>
        </w:rPr>
      </w:pPr>
    </w:p>
    <w:p w14:paraId="2F566ED3" w14:textId="31769656" w:rsidR="00AA10A0" w:rsidRDefault="00DE4B1F" w:rsidP="00C9752E">
      <w:pPr>
        <w:tabs>
          <w:tab w:val="left" w:pos="720"/>
          <w:tab w:val="left" w:pos="1440"/>
          <w:tab w:val="left" w:pos="7920"/>
        </w:tabs>
        <w:rPr>
          <w:u w:val="single"/>
        </w:rPr>
      </w:pPr>
      <w:proofErr w:type="spellStart"/>
      <w:r w:rsidRPr="00413DEB">
        <w:rPr>
          <w:u w:val="single"/>
        </w:rPr>
        <w:t>McBee</w:t>
      </w:r>
      <w:proofErr w:type="spellEnd"/>
      <w:r w:rsidRPr="00413DEB">
        <w:rPr>
          <w:u w:val="single"/>
        </w:rPr>
        <w:t xml:space="preserve"> </w:t>
      </w:r>
      <w:r w:rsidR="00FC19F9" w:rsidRPr="00413DEB">
        <w:rPr>
          <w:u w:val="single"/>
        </w:rPr>
        <w:t>Institute</w:t>
      </w:r>
    </w:p>
    <w:p w14:paraId="237EC450" w14:textId="77777777" w:rsidR="00414C94" w:rsidRPr="00B73052" w:rsidRDefault="00414C94" w:rsidP="00C9752E">
      <w:pPr>
        <w:tabs>
          <w:tab w:val="left" w:pos="720"/>
          <w:tab w:val="left" w:pos="1440"/>
          <w:tab w:val="left" w:pos="7920"/>
        </w:tabs>
        <w:rPr>
          <w:u w:val="single"/>
        </w:rPr>
      </w:pPr>
    </w:p>
    <w:p w14:paraId="300BE2E3" w14:textId="76C250AC" w:rsidR="006A449A" w:rsidRPr="006A449A" w:rsidRDefault="006A449A" w:rsidP="00C9752E">
      <w:pPr>
        <w:tabs>
          <w:tab w:val="left" w:pos="720"/>
          <w:tab w:val="left" w:pos="1440"/>
          <w:tab w:val="left" w:pos="7920"/>
        </w:tabs>
      </w:pPr>
      <w:r>
        <w:t xml:space="preserve">Editor, </w:t>
      </w:r>
      <w:proofErr w:type="spellStart"/>
      <w:r w:rsidRPr="006A449A">
        <w:rPr>
          <w:i/>
          <w:iCs/>
        </w:rPr>
        <w:t>McBee</w:t>
      </w:r>
      <w:proofErr w:type="spellEnd"/>
      <w:r w:rsidRPr="006A449A">
        <w:rPr>
          <w:i/>
          <w:iCs/>
        </w:rPr>
        <w:t xml:space="preserve"> Report</w:t>
      </w:r>
      <w:r>
        <w:rPr>
          <w:i/>
          <w:iCs/>
        </w:rPr>
        <w:tab/>
      </w:r>
      <w:r>
        <w:t>2024</w:t>
      </w:r>
      <w:r w:rsidRPr="00413DEB">
        <w:t>–present</w:t>
      </w:r>
    </w:p>
    <w:p w14:paraId="3D660865" w14:textId="3E87563C" w:rsidR="001E7E03" w:rsidRDefault="001E7E03" w:rsidP="00C9752E">
      <w:pPr>
        <w:tabs>
          <w:tab w:val="left" w:pos="720"/>
          <w:tab w:val="left" w:pos="1440"/>
          <w:tab w:val="left" w:pos="7920"/>
        </w:tabs>
      </w:pPr>
      <w:r>
        <w:t>Chair, Ad Hoc Committee on Communications</w:t>
      </w:r>
      <w:r>
        <w:tab/>
        <w:t>2024–present</w:t>
      </w:r>
    </w:p>
    <w:p w14:paraId="2D1DC7B5" w14:textId="1C05CF19" w:rsidR="00B36851" w:rsidRDefault="001E7E03" w:rsidP="00C9752E">
      <w:pPr>
        <w:tabs>
          <w:tab w:val="left" w:pos="720"/>
          <w:tab w:val="left" w:pos="1440"/>
          <w:tab w:val="left" w:pos="7920"/>
        </w:tabs>
      </w:pPr>
      <w:r>
        <w:t xml:space="preserve">Member, </w:t>
      </w:r>
      <w:r w:rsidR="00B36851" w:rsidRPr="00413DEB">
        <w:t>Professional Development Committee</w:t>
      </w:r>
      <w:r w:rsidR="00B36851" w:rsidRPr="00413DEB">
        <w:tab/>
        <w:t>202</w:t>
      </w:r>
      <w:r w:rsidR="002E1381">
        <w:t>1</w:t>
      </w:r>
      <w:r w:rsidR="002E1381" w:rsidRPr="00413DEB">
        <w:t>–</w:t>
      </w:r>
      <w:r>
        <w:t>present</w:t>
      </w:r>
    </w:p>
    <w:p w14:paraId="02E6EC30" w14:textId="5C4E61D0" w:rsidR="001E7E03" w:rsidRPr="00413DEB" w:rsidRDefault="001E7E03" w:rsidP="00C9752E">
      <w:pPr>
        <w:tabs>
          <w:tab w:val="left" w:pos="720"/>
          <w:tab w:val="left" w:pos="1440"/>
          <w:tab w:val="left" w:pos="7920"/>
        </w:tabs>
      </w:pPr>
      <w:r>
        <w:tab/>
        <w:t>Chair</w:t>
      </w:r>
      <w:r>
        <w:tab/>
      </w:r>
      <w:r>
        <w:tab/>
        <w:t>2021–2024</w:t>
      </w:r>
    </w:p>
    <w:p w14:paraId="43F17BE8" w14:textId="77777777" w:rsidR="009D0B01" w:rsidRPr="00413DEB" w:rsidRDefault="009D0B01" w:rsidP="009D0B01">
      <w:pPr>
        <w:tabs>
          <w:tab w:val="left" w:pos="720"/>
          <w:tab w:val="left" w:pos="1440"/>
          <w:tab w:val="left" w:pos="7920"/>
        </w:tabs>
      </w:pPr>
      <w:r w:rsidRPr="00413DEB">
        <w:t>Member, Graduate Programs Committee</w:t>
      </w:r>
      <w:r w:rsidRPr="00413DEB">
        <w:tab/>
        <w:t>2013–present</w:t>
      </w:r>
    </w:p>
    <w:p w14:paraId="222B44A8" w14:textId="40D83813" w:rsidR="004F401D" w:rsidRPr="00413DEB" w:rsidRDefault="009D0B01" w:rsidP="001C3F03">
      <w:pPr>
        <w:tabs>
          <w:tab w:val="left" w:pos="720"/>
          <w:tab w:val="left" w:pos="1440"/>
          <w:tab w:val="left" w:pos="7920"/>
        </w:tabs>
      </w:pPr>
      <w:r w:rsidRPr="00413DEB">
        <w:t>Director, Fincher Library</w:t>
      </w:r>
      <w:r w:rsidRPr="00413DEB">
        <w:tab/>
        <w:t>2013–</w:t>
      </w:r>
      <w:r w:rsidR="00E57EEB">
        <w:t>present</w:t>
      </w:r>
    </w:p>
    <w:p w14:paraId="332AC8BC" w14:textId="059E7A1F" w:rsidR="00414C94" w:rsidRDefault="00414C94" w:rsidP="00FB22A9">
      <w:pPr>
        <w:tabs>
          <w:tab w:val="left" w:pos="720"/>
          <w:tab w:val="left" w:pos="1440"/>
          <w:tab w:val="left" w:pos="7920"/>
        </w:tabs>
      </w:pPr>
      <w:r>
        <w:lastRenderedPageBreak/>
        <w:t xml:space="preserve">Member, Search Committee for Director of the </w:t>
      </w:r>
      <w:proofErr w:type="spellStart"/>
      <w:r>
        <w:t>McBee</w:t>
      </w:r>
      <w:proofErr w:type="spellEnd"/>
      <w:r>
        <w:t xml:space="preserve"> Institute</w:t>
      </w:r>
      <w:r>
        <w:tab/>
        <w:t>2023–2024</w:t>
      </w:r>
    </w:p>
    <w:p w14:paraId="64C0513C" w14:textId="77777777" w:rsidR="001523CD" w:rsidRDefault="001523CD" w:rsidP="001523CD">
      <w:pPr>
        <w:tabs>
          <w:tab w:val="left" w:pos="720"/>
          <w:tab w:val="left" w:pos="1440"/>
          <w:tab w:val="left" w:pos="7920"/>
        </w:tabs>
      </w:pPr>
      <w:r>
        <w:t>Member, Online MEd Working Group</w:t>
      </w:r>
      <w:r>
        <w:tab/>
        <w:t>2023–2024</w:t>
      </w:r>
    </w:p>
    <w:p w14:paraId="5EB19753" w14:textId="35921220" w:rsidR="001523CD" w:rsidRDefault="001523CD" w:rsidP="00FB22A9">
      <w:pPr>
        <w:tabs>
          <w:tab w:val="left" w:pos="720"/>
          <w:tab w:val="left" w:pos="1440"/>
          <w:tab w:val="left" w:pos="7920"/>
        </w:tabs>
      </w:pPr>
      <w:r>
        <w:t>Member, Search Committee for Special Programs Coordinator</w:t>
      </w:r>
      <w:r>
        <w:tab/>
        <w:t>2023</w:t>
      </w:r>
    </w:p>
    <w:p w14:paraId="61F0D324" w14:textId="09303FBD" w:rsidR="00FB22A9" w:rsidRPr="00413DEB" w:rsidRDefault="00FB22A9" w:rsidP="00FB22A9">
      <w:pPr>
        <w:tabs>
          <w:tab w:val="left" w:pos="720"/>
          <w:tab w:val="left" w:pos="1440"/>
          <w:tab w:val="left" w:pos="7920"/>
        </w:tabs>
      </w:pPr>
      <w:r w:rsidRPr="00413DEB">
        <w:t>Coordinator, M.Ed. program</w:t>
      </w:r>
      <w:r w:rsidRPr="00413DEB">
        <w:tab/>
        <w:t>2016–</w:t>
      </w:r>
      <w:r>
        <w:t>2022</w:t>
      </w:r>
    </w:p>
    <w:p w14:paraId="51B4371E" w14:textId="77777777" w:rsidR="00DE4B1F" w:rsidRPr="00413DEB" w:rsidRDefault="00DE4B1F" w:rsidP="00DE4B1F">
      <w:pPr>
        <w:tabs>
          <w:tab w:val="left" w:pos="720"/>
          <w:tab w:val="left" w:pos="1440"/>
          <w:tab w:val="left" w:pos="7920"/>
        </w:tabs>
      </w:pPr>
      <w:r w:rsidRPr="00413DEB">
        <w:t>Member, Public Service and Outreach Committee</w:t>
      </w:r>
      <w:r w:rsidRPr="00413DEB">
        <w:tab/>
        <w:t>2014–2019</w:t>
      </w:r>
    </w:p>
    <w:p w14:paraId="70F59E8B" w14:textId="77777777" w:rsidR="004F401D" w:rsidRPr="00413DEB" w:rsidRDefault="004F401D" w:rsidP="001C3F03">
      <w:pPr>
        <w:tabs>
          <w:tab w:val="left" w:pos="720"/>
          <w:tab w:val="left" w:pos="1440"/>
          <w:tab w:val="left" w:pos="7920"/>
        </w:tabs>
      </w:pPr>
      <w:r w:rsidRPr="00413DEB">
        <w:t xml:space="preserve">Member, Search Committee for Assistant/Associate Professor </w:t>
      </w:r>
      <w:r w:rsidRPr="00413DEB">
        <w:tab/>
        <w:t>2017</w:t>
      </w:r>
    </w:p>
    <w:p w14:paraId="19D03F92" w14:textId="77777777" w:rsidR="00F93775" w:rsidRPr="00413DEB" w:rsidRDefault="00F93775" w:rsidP="001C3F03">
      <w:pPr>
        <w:tabs>
          <w:tab w:val="left" w:pos="720"/>
          <w:tab w:val="left" w:pos="1440"/>
          <w:tab w:val="left" w:pos="7920"/>
        </w:tabs>
      </w:pPr>
      <w:r w:rsidRPr="00413DEB">
        <w:t xml:space="preserve">Member, Search Committee for Assistant Professor </w:t>
      </w:r>
      <w:r w:rsidRPr="00413DEB">
        <w:tab/>
        <w:t>2016–2017</w:t>
      </w:r>
    </w:p>
    <w:p w14:paraId="3984B0B1" w14:textId="0F0A1A2D" w:rsidR="000F2FAC" w:rsidRDefault="00F93775" w:rsidP="008852B0">
      <w:pPr>
        <w:tabs>
          <w:tab w:val="left" w:pos="720"/>
          <w:tab w:val="left" w:pos="1440"/>
          <w:tab w:val="left" w:pos="7920"/>
        </w:tabs>
      </w:pPr>
      <w:r w:rsidRPr="00413DEB">
        <w:t>Member, Search Committee for Postdoctoral Research and Teaching Associate</w:t>
      </w:r>
      <w:r w:rsidRPr="00413DEB">
        <w:tab/>
        <w:t>2015–2016</w:t>
      </w:r>
    </w:p>
    <w:p w14:paraId="5C23A6DE" w14:textId="77777777" w:rsidR="001E7E03" w:rsidRPr="006A449A" w:rsidRDefault="001E7E03" w:rsidP="008852B0">
      <w:pPr>
        <w:tabs>
          <w:tab w:val="left" w:pos="720"/>
          <w:tab w:val="left" w:pos="1440"/>
          <w:tab w:val="left" w:pos="7920"/>
        </w:tabs>
      </w:pPr>
    </w:p>
    <w:p w14:paraId="1D07AD88" w14:textId="4B3387DD" w:rsidR="00AA10A0" w:rsidRPr="00413DEB" w:rsidRDefault="00415998" w:rsidP="008852B0">
      <w:pPr>
        <w:tabs>
          <w:tab w:val="left" w:pos="720"/>
          <w:tab w:val="left" w:pos="1440"/>
          <w:tab w:val="left" w:pos="7920"/>
        </w:tabs>
        <w:rPr>
          <w:b/>
        </w:rPr>
      </w:pPr>
      <w:r w:rsidRPr="00413DEB">
        <w:rPr>
          <w:b/>
        </w:rPr>
        <w:t>University of Illinois</w:t>
      </w:r>
    </w:p>
    <w:p w14:paraId="7E831FA1" w14:textId="77777777" w:rsidR="00FB22A9" w:rsidRDefault="00FB22A9" w:rsidP="008852B0">
      <w:pPr>
        <w:tabs>
          <w:tab w:val="left" w:pos="720"/>
          <w:tab w:val="left" w:pos="1440"/>
          <w:tab w:val="left" w:pos="7920"/>
        </w:tabs>
        <w:rPr>
          <w:u w:val="single"/>
        </w:rPr>
      </w:pPr>
    </w:p>
    <w:p w14:paraId="67AE6B7D" w14:textId="12686D3D" w:rsidR="00AA10A0" w:rsidRDefault="008852B0" w:rsidP="008852B0">
      <w:pPr>
        <w:tabs>
          <w:tab w:val="left" w:pos="720"/>
          <w:tab w:val="left" w:pos="1440"/>
          <w:tab w:val="left" w:pos="7920"/>
        </w:tabs>
        <w:rPr>
          <w:u w:val="single"/>
        </w:rPr>
      </w:pPr>
      <w:r w:rsidRPr="00413DEB">
        <w:rPr>
          <w:u w:val="single"/>
        </w:rPr>
        <w:t>Campus</w:t>
      </w:r>
    </w:p>
    <w:p w14:paraId="4F278BC9" w14:textId="77777777" w:rsidR="00414C94" w:rsidRPr="00B73052" w:rsidRDefault="00414C94" w:rsidP="008852B0">
      <w:pPr>
        <w:tabs>
          <w:tab w:val="left" w:pos="720"/>
          <w:tab w:val="left" w:pos="1440"/>
          <w:tab w:val="left" w:pos="7920"/>
        </w:tabs>
        <w:rPr>
          <w:u w:val="single"/>
        </w:rPr>
      </w:pPr>
    </w:p>
    <w:p w14:paraId="76D1B7C5" w14:textId="7FAE0038" w:rsidR="00605F23" w:rsidRDefault="008852B0" w:rsidP="008852B0">
      <w:pPr>
        <w:tabs>
          <w:tab w:val="left" w:pos="720"/>
          <w:tab w:val="left" w:pos="1440"/>
          <w:tab w:val="left" w:pos="7920"/>
        </w:tabs>
      </w:pPr>
      <w:r w:rsidRPr="00413DEB">
        <w:t>Co-Director, Ethnography of the University Initiative</w:t>
      </w:r>
      <w:r w:rsidRPr="00413DEB">
        <w:tab/>
        <w:t>2008–2013</w:t>
      </w:r>
    </w:p>
    <w:p w14:paraId="20580FDC" w14:textId="6B034096" w:rsidR="008852B0" w:rsidRPr="00413DEB" w:rsidRDefault="008852B0" w:rsidP="008852B0">
      <w:pPr>
        <w:tabs>
          <w:tab w:val="left" w:pos="720"/>
          <w:tab w:val="left" w:pos="1440"/>
          <w:tab w:val="left" w:pos="7920"/>
        </w:tabs>
      </w:pPr>
      <w:r w:rsidRPr="00413DEB">
        <w:t>Member, Archives Services Planning and Implementation Team, University</w:t>
      </w:r>
      <w:r w:rsidRPr="00413DEB">
        <w:tab/>
        <w:t>2013</w:t>
      </w:r>
    </w:p>
    <w:p w14:paraId="6D6530FA" w14:textId="77777777" w:rsidR="008852B0" w:rsidRPr="00413DEB" w:rsidRDefault="008852B0" w:rsidP="008852B0">
      <w:pPr>
        <w:tabs>
          <w:tab w:val="left" w:pos="720"/>
          <w:tab w:val="left" w:pos="1440"/>
          <w:tab w:val="left" w:pos="7920"/>
        </w:tabs>
      </w:pPr>
      <w:r w:rsidRPr="00413DEB">
        <w:tab/>
        <w:t>Library</w:t>
      </w:r>
    </w:p>
    <w:p w14:paraId="5E14E0A7" w14:textId="77777777" w:rsidR="008852B0" w:rsidRPr="00413DEB" w:rsidRDefault="008852B0" w:rsidP="008852B0">
      <w:pPr>
        <w:tabs>
          <w:tab w:val="left" w:pos="720"/>
          <w:tab w:val="left" w:pos="1440"/>
          <w:tab w:val="left" w:pos="7920"/>
        </w:tabs>
      </w:pPr>
      <w:r w:rsidRPr="00413DEB">
        <w:t>Member, Advisory Board, Office of Undergraduate Research</w:t>
      </w:r>
      <w:r w:rsidRPr="00413DEB">
        <w:tab/>
        <w:t>2012–2013</w:t>
      </w:r>
    </w:p>
    <w:p w14:paraId="61FB4DFE" w14:textId="77777777" w:rsidR="008852B0" w:rsidRPr="00413DEB" w:rsidRDefault="008852B0" w:rsidP="008852B0">
      <w:pPr>
        <w:tabs>
          <w:tab w:val="left" w:pos="720"/>
          <w:tab w:val="left" w:pos="1440"/>
          <w:tab w:val="left" w:pos="7920"/>
        </w:tabs>
      </w:pPr>
      <w:r w:rsidRPr="00413DEB">
        <w:t xml:space="preserve">Member, Search Committee, Visiting Program Coordinator, Department of </w:t>
      </w:r>
      <w:r w:rsidRPr="00413DEB">
        <w:tab/>
        <w:t>2012</w:t>
      </w:r>
    </w:p>
    <w:p w14:paraId="00EBF5A0" w14:textId="77777777" w:rsidR="008852B0" w:rsidRPr="00413DEB" w:rsidRDefault="008852B0" w:rsidP="008852B0">
      <w:pPr>
        <w:tabs>
          <w:tab w:val="left" w:pos="720"/>
          <w:tab w:val="left" w:pos="1440"/>
          <w:tab w:val="left" w:pos="7920"/>
        </w:tabs>
      </w:pPr>
      <w:r w:rsidRPr="00413DEB">
        <w:tab/>
        <w:t>Anthropology</w:t>
      </w:r>
    </w:p>
    <w:p w14:paraId="3FD567A4" w14:textId="0D263660" w:rsidR="0026171E" w:rsidRPr="00413DEB" w:rsidRDefault="008852B0" w:rsidP="008852B0">
      <w:pPr>
        <w:tabs>
          <w:tab w:val="left" w:pos="720"/>
          <w:tab w:val="left" w:pos="1440"/>
          <w:tab w:val="left" w:pos="7920"/>
        </w:tabs>
      </w:pPr>
      <w:r w:rsidRPr="00413DEB">
        <w:t>Member, David Dodds Henry Lecture Planning Committee</w:t>
      </w:r>
      <w:r w:rsidRPr="00413DEB">
        <w:tab/>
        <w:t>2010–2012</w:t>
      </w:r>
    </w:p>
    <w:p w14:paraId="44E419EA" w14:textId="77777777" w:rsidR="00FB22A9" w:rsidRDefault="00FB22A9" w:rsidP="008852B0">
      <w:pPr>
        <w:tabs>
          <w:tab w:val="left" w:pos="720"/>
          <w:tab w:val="left" w:pos="1440"/>
          <w:tab w:val="left" w:pos="7920"/>
        </w:tabs>
      </w:pPr>
    </w:p>
    <w:p w14:paraId="5FBFC0CA" w14:textId="6EE0E5FD" w:rsidR="008852B0" w:rsidRPr="00413DEB" w:rsidRDefault="008852B0" w:rsidP="008852B0">
      <w:pPr>
        <w:tabs>
          <w:tab w:val="left" w:pos="720"/>
          <w:tab w:val="left" w:pos="1440"/>
          <w:tab w:val="left" w:pos="7920"/>
        </w:tabs>
      </w:pPr>
      <w:r w:rsidRPr="00413DEB">
        <w:t xml:space="preserve">Member, Advisory Board, “An Untold Story,” Provost’s Gender Equity </w:t>
      </w:r>
      <w:r w:rsidRPr="00413DEB">
        <w:tab/>
        <w:t>2010–2011</w:t>
      </w:r>
    </w:p>
    <w:p w14:paraId="5A53DC99" w14:textId="77777777" w:rsidR="008852B0" w:rsidRPr="00413DEB" w:rsidRDefault="008852B0" w:rsidP="008852B0">
      <w:pPr>
        <w:tabs>
          <w:tab w:val="left" w:pos="720"/>
          <w:tab w:val="left" w:pos="1440"/>
          <w:tab w:val="left" w:pos="7920"/>
        </w:tabs>
      </w:pPr>
      <w:r w:rsidRPr="00413DEB">
        <w:tab/>
        <w:t>Council Grant</w:t>
      </w:r>
    </w:p>
    <w:p w14:paraId="5E42C3E7" w14:textId="77777777" w:rsidR="008852B0" w:rsidRPr="00413DEB" w:rsidRDefault="008852B0" w:rsidP="008852B0">
      <w:pPr>
        <w:tabs>
          <w:tab w:val="left" w:pos="720"/>
          <w:tab w:val="left" w:pos="1440"/>
          <w:tab w:val="left" w:pos="7920"/>
        </w:tabs>
      </w:pPr>
      <w:r w:rsidRPr="00413DEB">
        <w:t>Research Fellow, Ethnography of the University Initiative</w:t>
      </w:r>
      <w:r w:rsidRPr="00413DEB">
        <w:tab/>
        <w:t>2007–2008</w:t>
      </w:r>
    </w:p>
    <w:p w14:paraId="42626B74" w14:textId="77777777" w:rsidR="00A05F23" w:rsidRPr="00413DEB" w:rsidRDefault="008852B0" w:rsidP="00C9752E">
      <w:pPr>
        <w:tabs>
          <w:tab w:val="left" w:pos="720"/>
          <w:tab w:val="left" w:pos="1440"/>
          <w:tab w:val="left" w:pos="7920"/>
        </w:tabs>
        <w:rPr>
          <w:b/>
        </w:rPr>
      </w:pPr>
      <w:r w:rsidRPr="00413DEB">
        <w:t>Member, Internal Advisory Board, Ethnography of the University Initiative</w:t>
      </w:r>
      <w:r w:rsidRPr="00413DEB">
        <w:tab/>
        <w:t>2007–2008</w:t>
      </w:r>
    </w:p>
    <w:p w14:paraId="07D92607" w14:textId="77777777" w:rsidR="00605F23" w:rsidRDefault="00605F23" w:rsidP="00C9752E">
      <w:pPr>
        <w:tabs>
          <w:tab w:val="left" w:pos="720"/>
          <w:tab w:val="left" w:pos="1440"/>
          <w:tab w:val="left" w:pos="7920"/>
        </w:tabs>
        <w:rPr>
          <w:u w:val="single"/>
        </w:rPr>
      </w:pPr>
    </w:p>
    <w:p w14:paraId="2905DCC2" w14:textId="1D418DF6" w:rsidR="00AA10A0" w:rsidRDefault="00655F01" w:rsidP="00C9752E">
      <w:pPr>
        <w:tabs>
          <w:tab w:val="left" w:pos="720"/>
          <w:tab w:val="left" w:pos="1440"/>
          <w:tab w:val="left" w:pos="7920"/>
        </w:tabs>
        <w:rPr>
          <w:u w:val="single"/>
        </w:rPr>
      </w:pPr>
      <w:r w:rsidRPr="00413DEB">
        <w:rPr>
          <w:u w:val="single"/>
        </w:rPr>
        <w:t>College</w:t>
      </w:r>
      <w:r w:rsidR="008852B0" w:rsidRPr="00413DEB">
        <w:rPr>
          <w:u w:val="single"/>
        </w:rPr>
        <w:t xml:space="preserve"> of Education</w:t>
      </w:r>
    </w:p>
    <w:p w14:paraId="6927EEDD" w14:textId="77777777" w:rsidR="00414C94" w:rsidRPr="00B73052" w:rsidRDefault="00414C94" w:rsidP="00C9752E">
      <w:pPr>
        <w:tabs>
          <w:tab w:val="left" w:pos="720"/>
          <w:tab w:val="left" w:pos="1440"/>
          <w:tab w:val="left" w:pos="7920"/>
        </w:tabs>
        <w:rPr>
          <w:u w:val="single"/>
        </w:rPr>
      </w:pPr>
    </w:p>
    <w:p w14:paraId="3428DF68" w14:textId="3727F887" w:rsidR="00BF4B19" w:rsidRPr="00413DEB" w:rsidRDefault="00BF4B19" w:rsidP="00C9752E">
      <w:pPr>
        <w:tabs>
          <w:tab w:val="left" w:pos="720"/>
          <w:tab w:val="left" w:pos="1440"/>
          <w:tab w:val="left" w:pos="7920"/>
        </w:tabs>
      </w:pPr>
      <w:r w:rsidRPr="00413DEB">
        <w:t>Member</w:t>
      </w:r>
      <w:r w:rsidR="00414C94">
        <w:t>,</w:t>
      </w:r>
      <w:r w:rsidRPr="00413DEB">
        <w:t xml:space="preserve"> Diversity, Equity, and Multicultural Education Committee</w:t>
      </w:r>
      <w:r w:rsidRPr="00413DEB">
        <w:tab/>
        <w:t>2012–</w:t>
      </w:r>
      <w:r w:rsidR="002469FD" w:rsidRPr="00413DEB">
        <w:t>2013</w:t>
      </w:r>
    </w:p>
    <w:p w14:paraId="1F0F6FC6" w14:textId="77777777" w:rsidR="00102E8F" w:rsidRPr="00413DEB" w:rsidRDefault="00102E8F" w:rsidP="00C9752E">
      <w:pPr>
        <w:tabs>
          <w:tab w:val="left" w:pos="720"/>
          <w:tab w:val="left" w:pos="1440"/>
          <w:tab w:val="left" w:pos="7920"/>
        </w:tabs>
      </w:pPr>
      <w:r w:rsidRPr="00413DEB">
        <w:t>Member, College By-Laws Task Force</w:t>
      </w:r>
      <w:r w:rsidRPr="00413DEB">
        <w:tab/>
        <w:t>2012–</w:t>
      </w:r>
      <w:r w:rsidR="002469FD" w:rsidRPr="00413DEB">
        <w:t>2013</w:t>
      </w:r>
    </w:p>
    <w:p w14:paraId="2E3FD459" w14:textId="77777777" w:rsidR="005824C8" w:rsidRPr="00413DEB" w:rsidRDefault="00655F01" w:rsidP="00C9752E">
      <w:pPr>
        <w:tabs>
          <w:tab w:val="left" w:pos="720"/>
          <w:tab w:val="left" w:pos="1440"/>
          <w:tab w:val="left" w:pos="7920"/>
        </w:tabs>
      </w:pPr>
      <w:r w:rsidRPr="00413DEB">
        <w:t>Faculty Secretary</w:t>
      </w:r>
      <w:r w:rsidR="00465F44" w:rsidRPr="00413DEB">
        <w:tab/>
        <w:t>2011–</w:t>
      </w:r>
      <w:r w:rsidR="002469FD" w:rsidRPr="00413DEB">
        <w:t>2013</w:t>
      </w:r>
    </w:p>
    <w:p w14:paraId="61C236DE" w14:textId="77777777" w:rsidR="00655F01" w:rsidRPr="00413DEB" w:rsidRDefault="00655F01" w:rsidP="00655F01">
      <w:pPr>
        <w:tabs>
          <w:tab w:val="left" w:pos="720"/>
          <w:tab w:val="left" w:pos="1440"/>
          <w:tab w:val="left" w:pos="7920"/>
        </w:tabs>
      </w:pPr>
      <w:r w:rsidRPr="00413DEB">
        <w:t>Member, Interpretive Researc</w:t>
      </w:r>
      <w:r w:rsidR="00465F44" w:rsidRPr="00413DEB">
        <w:t>h Specialization Committee</w:t>
      </w:r>
      <w:r w:rsidR="00465F44" w:rsidRPr="00413DEB">
        <w:tab/>
        <w:t>2010–</w:t>
      </w:r>
      <w:r w:rsidR="002469FD" w:rsidRPr="00413DEB">
        <w:t>2013</w:t>
      </w:r>
    </w:p>
    <w:p w14:paraId="72BFC8FF" w14:textId="77777777" w:rsidR="00655F01" w:rsidRPr="00413DEB" w:rsidRDefault="00655F01" w:rsidP="00655F01">
      <w:pPr>
        <w:tabs>
          <w:tab w:val="left" w:pos="720"/>
          <w:tab w:val="left" w:pos="1440"/>
          <w:tab w:val="left" w:pos="7920"/>
        </w:tabs>
      </w:pPr>
      <w:r w:rsidRPr="00413DEB">
        <w:t>Member, Divers</w:t>
      </w:r>
      <w:r w:rsidR="00465F44" w:rsidRPr="00413DEB">
        <w:t>ity &amp; Equity Working Group</w:t>
      </w:r>
      <w:r w:rsidR="00465F44" w:rsidRPr="00413DEB">
        <w:tab/>
        <w:t>2007–</w:t>
      </w:r>
      <w:r w:rsidRPr="00413DEB">
        <w:t>2010</w:t>
      </w:r>
    </w:p>
    <w:p w14:paraId="428EE37C" w14:textId="77777777" w:rsidR="00655F01" w:rsidRPr="00413DEB" w:rsidRDefault="00655F01" w:rsidP="00655F01">
      <w:pPr>
        <w:tabs>
          <w:tab w:val="left" w:pos="720"/>
          <w:tab w:val="left" w:pos="1440"/>
          <w:tab w:val="left" w:pos="7920"/>
        </w:tabs>
      </w:pPr>
      <w:r w:rsidRPr="00413DEB">
        <w:t>Member, Facilities Committee</w:t>
      </w:r>
      <w:r w:rsidR="00465F44" w:rsidRPr="00413DEB">
        <w:tab/>
        <w:t>2007–</w:t>
      </w:r>
      <w:r w:rsidRPr="00413DEB">
        <w:t>2010</w:t>
      </w:r>
    </w:p>
    <w:p w14:paraId="7EB9E7D5" w14:textId="77777777" w:rsidR="00655F01" w:rsidRPr="00413DEB" w:rsidRDefault="00655F01" w:rsidP="00655F01">
      <w:pPr>
        <w:tabs>
          <w:tab w:val="left" w:pos="720"/>
          <w:tab w:val="left" w:pos="1440"/>
          <w:tab w:val="left" w:pos="7920"/>
        </w:tabs>
      </w:pPr>
      <w:r w:rsidRPr="00413DEB">
        <w:t>Member, Af</w:t>
      </w:r>
      <w:r w:rsidR="00465F44" w:rsidRPr="00413DEB">
        <w:t>firmative Action Committee</w:t>
      </w:r>
      <w:r w:rsidR="00465F44" w:rsidRPr="00413DEB">
        <w:tab/>
        <w:t>2007–</w:t>
      </w:r>
      <w:r w:rsidRPr="00413DEB">
        <w:t>2008</w:t>
      </w:r>
    </w:p>
    <w:p w14:paraId="3CFFC3C6" w14:textId="77777777" w:rsidR="003323A7" w:rsidRPr="00413DEB" w:rsidRDefault="003323A7" w:rsidP="003323A7">
      <w:pPr>
        <w:tabs>
          <w:tab w:val="left" w:pos="720"/>
          <w:tab w:val="left" w:pos="1440"/>
          <w:tab w:val="left" w:pos="7920"/>
        </w:tabs>
      </w:pPr>
      <w:r w:rsidRPr="00413DEB">
        <w:t xml:space="preserve">Member, Transitions to College Project Faculty Advisory </w:t>
      </w:r>
      <w:r w:rsidR="00465F44" w:rsidRPr="00413DEB">
        <w:t>Group</w:t>
      </w:r>
      <w:r w:rsidR="00465F44" w:rsidRPr="00413DEB">
        <w:tab/>
        <w:t>2007–</w:t>
      </w:r>
      <w:r w:rsidRPr="00413DEB">
        <w:t>2008</w:t>
      </w:r>
    </w:p>
    <w:p w14:paraId="3B066443" w14:textId="77777777" w:rsidR="003323A7" w:rsidRPr="00413DEB" w:rsidRDefault="003323A7" w:rsidP="003323A7">
      <w:pPr>
        <w:tabs>
          <w:tab w:val="left" w:pos="720"/>
          <w:tab w:val="left" w:pos="1440"/>
          <w:tab w:val="left" w:pos="7920"/>
        </w:tabs>
      </w:pPr>
      <w:r w:rsidRPr="00413DEB">
        <w:t>College of Education Liaison to “Reimagining Education” Design Studio</w:t>
      </w:r>
      <w:r w:rsidRPr="00413DEB">
        <w:tab/>
        <w:t>2007</w:t>
      </w:r>
    </w:p>
    <w:p w14:paraId="7F41364D" w14:textId="77777777" w:rsidR="003323A7" w:rsidRPr="00413DEB" w:rsidRDefault="003323A7" w:rsidP="003323A7">
      <w:pPr>
        <w:tabs>
          <w:tab w:val="left" w:pos="720"/>
          <w:tab w:val="left" w:pos="1440"/>
          <w:tab w:val="left" w:pos="7920"/>
        </w:tabs>
      </w:pPr>
      <w:r w:rsidRPr="00413DEB">
        <w:t xml:space="preserve">Member, Ad Hoc Committee to Review Diversity Initiatives Interim Report </w:t>
      </w:r>
      <w:r w:rsidRPr="00413DEB">
        <w:tab/>
        <w:t>2007</w:t>
      </w:r>
      <w:r w:rsidRPr="00413DEB">
        <w:tab/>
      </w:r>
    </w:p>
    <w:p w14:paraId="71F547CC" w14:textId="081324E6" w:rsidR="00415998" w:rsidRPr="00392497" w:rsidRDefault="003323A7" w:rsidP="008852B0">
      <w:pPr>
        <w:tabs>
          <w:tab w:val="left" w:pos="720"/>
          <w:tab w:val="left" w:pos="1440"/>
          <w:tab w:val="left" w:pos="7920"/>
        </w:tabs>
      </w:pPr>
      <w:r w:rsidRPr="00413DEB">
        <w:t>Member, Task Force to Internationalize the College of Education</w:t>
      </w:r>
      <w:r w:rsidRPr="00413DEB">
        <w:tab/>
        <w:t>2006</w:t>
      </w:r>
    </w:p>
    <w:p w14:paraId="499DA873" w14:textId="77777777" w:rsidR="00F400A6" w:rsidRDefault="00F400A6" w:rsidP="008852B0">
      <w:pPr>
        <w:tabs>
          <w:tab w:val="left" w:pos="720"/>
          <w:tab w:val="left" w:pos="1440"/>
          <w:tab w:val="left" w:pos="7920"/>
        </w:tabs>
        <w:rPr>
          <w:u w:val="single"/>
        </w:rPr>
      </w:pPr>
    </w:p>
    <w:p w14:paraId="5CDAAA32" w14:textId="43C076E3" w:rsidR="00AA10A0" w:rsidRDefault="008852B0" w:rsidP="008852B0">
      <w:pPr>
        <w:tabs>
          <w:tab w:val="left" w:pos="720"/>
          <w:tab w:val="left" w:pos="1440"/>
          <w:tab w:val="left" w:pos="7920"/>
        </w:tabs>
        <w:rPr>
          <w:u w:val="single"/>
        </w:rPr>
      </w:pPr>
      <w:r w:rsidRPr="00413DEB">
        <w:rPr>
          <w:u w:val="single"/>
        </w:rPr>
        <w:t>Department</w:t>
      </w:r>
    </w:p>
    <w:p w14:paraId="700E14F6" w14:textId="77777777" w:rsidR="00414C94" w:rsidRPr="00B73052" w:rsidRDefault="00414C94" w:rsidP="008852B0">
      <w:pPr>
        <w:tabs>
          <w:tab w:val="left" w:pos="720"/>
          <w:tab w:val="left" w:pos="1440"/>
          <w:tab w:val="left" w:pos="7920"/>
        </w:tabs>
        <w:rPr>
          <w:u w:val="single"/>
        </w:rPr>
      </w:pPr>
    </w:p>
    <w:p w14:paraId="60928721" w14:textId="60F2C774" w:rsidR="008852B0" w:rsidRPr="00413DEB" w:rsidRDefault="008852B0" w:rsidP="008852B0">
      <w:pPr>
        <w:tabs>
          <w:tab w:val="left" w:pos="720"/>
          <w:tab w:val="left" w:pos="1440"/>
          <w:tab w:val="left" w:pos="7920"/>
        </w:tabs>
        <w:rPr>
          <w:u w:val="single"/>
        </w:rPr>
      </w:pPr>
      <w:r w:rsidRPr="00413DEB">
        <w:t>Higher Education Division Coordinator and Program Leader</w:t>
      </w:r>
      <w:r w:rsidRPr="00413DEB">
        <w:tab/>
        <w:t>2011–2013</w:t>
      </w:r>
    </w:p>
    <w:p w14:paraId="7056F864" w14:textId="7C799813" w:rsidR="008852B0" w:rsidRPr="00413DEB" w:rsidRDefault="008852B0" w:rsidP="003F4235">
      <w:pPr>
        <w:tabs>
          <w:tab w:val="left" w:pos="720"/>
          <w:tab w:val="left" w:pos="1440"/>
          <w:tab w:val="left" w:pos="7920"/>
        </w:tabs>
        <w:ind w:left="4320" w:hanging="4320"/>
      </w:pPr>
      <w:r w:rsidRPr="00413DEB">
        <w:t>Member,</w:t>
      </w:r>
      <w:r w:rsidR="00BE4A4B" w:rsidRPr="00413DEB">
        <w:t xml:space="preserve"> Department</w:t>
      </w:r>
      <w:r w:rsidRPr="00413DEB">
        <w:t xml:space="preserve"> Faculty Advisory Committee</w:t>
      </w:r>
      <w:r w:rsidR="003F4235" w:rsidRPr="00413DEB">
        <w:tab/>
      </w:r>
      <w:r w:rsidRPr="00413DEB">
        <w:t xml:space="preserve">2011–2013 &amp; </w:t>
      </w:r>
      <w:r w:rsidR="003F4235" w:rsidRPr="00413DEB">
        <w:tab/>
      </w:r>
      <w:r w:rsidRPr="00413DEB">
        <w:t>2006–2008</w:t>
      </w:r>
    </w:p>
    <w:p w14:paraId="53841AC0" w14:textId="1E15F7A4" w:rsidR="008852B0" w:rsidRPr="00413DEB" w:rsidRDefault="008852B0" w:rsidP="008852B0">
      <w:pPr>
        <w:tabs>
          <w:tab w:val="left" w:pos="720"/>
          <w:tab w:val="left" w:pos="1440"/>
          <w:tab w:val="left" w:pos="7920"/>
        </w:tabs>
      </w:pPr>
      <w:r w:rsidRPr="00413DEB">
        <w:t xml:space="preserve">Member, </w:t>
      </w:r>
      <w:r w:rsidR="00BE4A4B" w:rsidRPr="00413DEB">
        <w:t xml:space="preserve">Department </w:t>
      </w:r>
      <w:r w:rsidRPr="00413DEB">
        <w:t xml:space="preserve">Graduate Programs Committee </w:t>
      </w:r>
      <w:r w:rsidRPr="00413DEB">
        <w:tab/>
        <w:t>2012–2013</w:t>
      </w:r>
    </w:p>
    <w:p w14:paraId="0E030C7F" w14:textId="77777777" w:rsidR="008852B0" w:rsidRPr="00413DEB" w:rsidRDefault="008852B0" w:rsidP="008852B0">
      <w:pPr>
        <w:tabs>
          <w:tab w:val="left" w:pos="720"/>
          <w:tab w:val="left" w:pos="1440"/>
          <w:tab w:val="left" w:pos="7920"/>
        </w:tabs>
      </w:pPr>
      <w:r w:rsidRPr="00413DEB">
        <w:t>Member, Higher Education Program Admissions Committee</w:t>
      </w:r>
      <w:r w:rsidRPr="00413DEB">
        <w:tab/>
        <w:t>2006–2013</w:t>
      </w:r>
    </w:p>
    <w:p w14:paraId="26032853" w14:textId="77777777" w:rsidR="008852B0" w:rsidRPr="00413DEB" w:rsidRDefault="008852B0" w:rsidP="008852B0">
      <w:pPr>
        <w:tabs>
          <w:tab w:val="left" w:pos="720"/>
          <w:tab w:val="left" w:pos="1440"/>
          <w:tab w:val="left" w:pos="7920"/>
        </w:tabs>
      </w:pPr>
      <w:r w:rsidRPr="00413DEB">
        <w:lastRenderedPageBreak/>
        <w:t>Member, Higher Education Collaborative</w:t>
      </w:r>
      <w:r w:rsidRPr="00413DEB">
        <w:tab/>
        <w:t>2005–2013</w:t>
      </w:r>
    </w:p>
    <w:p w14:paraId="622EB6DE" w14:textId="77777777" w:rsidR="008852B0" w:rsidRPr="00413DEB" w:rsidRDefault="008852B0" w:rsidP="008852B0">
      <w:pPr>
        <w:tabs>
          <w:tab w:val="left" w:pos="720"/>
          <w:tab w:val="left" w:pos="1440"/>
          <w:tab w:val="left" w:pos="7920"/>
        </w:tabs>
      </w:pPr>
      <w:r w:rsidRPr="00413DEB">
        <w:t>Chair, Search Committee, Data Research Analysts for Office of Community</w:t>
      </w:r>
      <w:r w:rsidRPr="00413DEB">
        <w:tab/>
        <w:t>2012</w:t>
      </w:r>
    </w:p>
    <w:p w14:paraId="352A3DC3" w14:textId="77777777" w:rsidR="008852B0" w:rsidRPr="00413DEB" w:rsidRDefault="008852B0" w:rsidP="008852B0">
      <w:pPr>
        <w:tabs>
          <w:tab w:val="left" w:pos="720"/>
          <w:tab w:val="left" w:pos="1440"/>
          <w:tab w:val="left" w:pos="7920"/>
        </w:tabs>
      </w:pPr>
      <w:r w:rsidRPr="00413DEB">
        <w:tab/>
        <w:t>College Research and Leadership</w:t>
      </w:r>
    </w:p>
    <w:p w14:paraId="309036E2" w14:textId="77777777" w:rsidR="008852B0" w:rsidRPr="00413DEB" w:rsidRDefault="008852B0" w:rsidP="008852B0">
      <w:pPr>
        <w:tabs>
          <w:tab w:val="left" w:pos="720"/>
          <w:tab w:val="left" w:pos="1440"/>
          <w:tab w:val="left" w:pos="7920"/>
        </w:tabs>
      </w:pPr>
      <w:r w:rsidRPr="00413DEB">
        <w:t>Member, Faculty Awards Committee</w:t>
      </w:r>
      <w:r w:rsidRPr="00413DEB">
        <w:tab/>
        <w:t>2011</w:t>
      </w:r>
      <w:r w:rsidRPr="00413DEB">
        <w:tab/>
      </w:r>
    </w:p>
    <w:p w14:paraId="27965C29" w14:textId="77777777" w:rsidR="008852B0" w:rsidRPr="00413DEB" w:rsidRDefault="008852B0" w:rsidP="008852B0">
      <w:pPr>
        <w:tabs>
          <w:tab w:val="left" w:pos="720"/>
          <w:tab w:val="left" w:pos="1440"/>
          <w:tab w:val="left" w:pos="7920"/>
        </w:tabs>
      </w:pPr>
      <w:r w:rsidRPr="00413DEB">
        <w:t xml:space="preserve">Chair, Search Committee for Visiting Research Scientist for Office of </w:t>
      </w:r>
      <w:r w:rsidRPr="00413DEB">
        <w:tab/>
        <w:t>2011</w:t>
      </w:r>
    </w:p>
    <w:p w14:paraId="4E5A657D" w14:textId="3000D718" w:rsidR="008852B0" w:rsidRPr="00413DEB" w:rsidRDefault="008852B0" w:rsidP="008852B0">
      <w:pPr>
        <w:tabs>
          <w:tab w:val="left" w:pos="720"/>
          <w:tab w:val="left" w:pos="1440"/>
          <w:tab w:val="left" w:pos="7920"/>
        </w:tabs>
      </w:pPr>
      <w:r w:rsidRPr="00413DEB">
        <w:tab/>
        <w:t>Community College Research</w:t>
      </w:r>
      <w:r w:rsidR="00AB1EE0" w:rsidRPr="00413DEB">
        <w:t xml:space="preserve"> and</w:t>
      </w:r>
      <w:r w:rsidRPr="00413DEB">
        <w:t xml:space="preserve"> Leadership </w:t>
      </w:r>
    </w:p>
    <w:p w14:paraId="7CF44905" w14:textId="77777777" w:rsidR="008852B0" w:rsidRPr="00413DEB" w:rsidRDefault="008852B0" w:rsidP="008852B0">
      <w:pPr>
        <w:tabs>
          <w:tab w:val="left" w:pos="720"/>
          <w:tab w:val="left" w:pos="1440"/>
          <w:tab w:val="left" w:pos="7920"/>
        </w:tabs>
      </w:pPr>
      <w:r w:rsidRPr="00413DEB">
        <w:t xml:space="preserve">Member, Search Committee for Assistant/Associate Professor </w:t>
      </w:r>
      <w:r w:rsidRPr="00413DEB">
        <w:tab/>
        <w:t>2011</w:t>
      </w:r>
    </w:p>
    <w:p w14:paraId="42A23223" w14:textId="77777777" w:rsidR="008852B0" w:rsidRPr="00413DEB" w:rsidRDefault="008852B0" w:rsidP="008852B0">
      <w:pPr>
        <w:tabs>
          <w:tab w:val="left" w:pos="720"/>
          <w:tab w:val="left" w:pos="1440"/>
          <w:tab w:val="left" w:pos="7920"/>
        </w:tabs>
      </w:pPr>
      <w:r w:rsidRPr="00413DEB">
        <w:t>Chair, Curriculum Committee, Higher Education Program</w:t>
      </w:r>
      <w:r w:rsidRPr="00413DEB">
        <w:tab/>
        <w:t>2007–2008</w:t>
      </w:r>
    </w:p>
    <w:p w14:paraId="636A4327" w14:textId="77777777" w:rsidR="008852B0" w:rsidRPr="00413DEB" w:rsidRDefault="008852B0" w:rsidP="008852B0">
      <w:pPr>
        <w:tabs>
          <w:tab w:val="left" w:pos="720"/>
          <w:tab w:val="left" w:pos="1440"/>
          <w:tab w:val="left" w:pos="7920"/>
        </w:tabs>
      </w:pPr>
      <w:r w:rsidRPr="00413DEB">
        <w:t>Member, Search Committee for Associate/Full Professor</w:t>
      </w:r>
      <w:r w:rsidRPr="00413DEB">
        <w:tab/>
        <w:t>2007–2008</w:t>
      </w:r>
    </w:p>
    <w:p w14:paraId="277D48C2" w14:textId="698410BC" w:rsidR="00605F23" w:rsidRPr="009A2E7D" w:rsidRDefault="008852B0" w:rsidP="009A2E7D">
      <w:pPr>
        <w:tabs>
          <w:tab w:val="left" w:pos="720"/>
          <w:tab w:val="left" w:pos="1440"/>
          <w:tab w:val="left" w:pos="7920"/>
        </w:tabs>
      </w:pPr>
      <w:r w:rsidRPr="00413DEB">
        <w:t>Member, Search Committee for Visiting Assistant Professor</w:t>
      </w:r>
      <w:r w:rsidRPr="00413DEB">
        <w:tab/>
        <w:t>2007 &amp; 2008</w:t>
      </w:r>
    </w:p>
    <w:p w14:paraId="6185BBB6" w14:textId="77777777" w:rsidR="000F2FAC" w:rsidRDefault="000F2FAC" w:rsidP="00D07E59">
      <w:pPr>
        <w:tabs>
          <w:tab w:val="left" w:pos="720"/>
          <w:tab w:val="left" w:pos="1440"/>
          <w:tab w:val="left" w:pos="2240"/>
        </w:tabs>
        <w:rPr>
          <w:b/>
          <w:bCs/>
          <w:smallCaps/>
        </w:rPr>
      </w:pPr>
    </w:p>
    <w:p w14:paraId="43337339" w14:textId="77777777" w:rsidR="000F2FAC" w:rsidRDefault="000F2FAC" w:rsidP="00D07E59">
      <w:pPr>
        <w:tabs>
          <w:tab w:val="left" w:pos="720"/>
          <w:tab w:val="left" w:pos="1440"/>
          <w:tab w:val="left" w:pos="2240"/>
        </w:tabs>
        <w:rPr>
          <w:b/>
          <w:bCs/>
          <w:smallCaps/>
        </w:rPr>
      </w:pPr>
    </w:p>
    <w:p w14:paraId="27F36317" w14:textId="627F2821" w:rsidR="00154A3C" w:rsidRDefault="00154A3C" w:rsidP="00D07E59">
      <w:pPr>
        <w:tabs>
          <w:tab w:val="left" w:pos="720"/>
          <w:tab w:val="left" w:pos="1440"/>
          <w:tab w:val="left" w:pos="2240"/>
        </w:tabs>
        <w:rPr>
          <w:b/>
          <w:bCs/>
          <w:smallCaps/>
        </w:rPr>
      </w:pPr>
      <w:r w:rsidRPr="00413DEB">
        <w:rPr>
          <w:b/>
          <w:bCs/>
          <w:smallCaps/>
        </w:rPr>
        <w:t>COURSES TAUGHT</w:t>
      </w:r>
    </w:p>
    <w:p w14:paraId="42B71BDA" w14:textId="77777777" w:rsidR="00DA763C" w:rsidRPr="00D07E59" w:rsidRDefault="00DA763C" w:rsidP="00D07E59">
      <w:pPr>
        <w:tabs>
          <w:tab w:val="left" w:pos="720"/>
          <w:tab w:val="left" w:pos="1440"/>
          <w:tab w:val="left" w:pos="2240"/>
        </w:tabs>
        <w:rPr>
          <w:b/>
          <w:bCs/>
          <w:smallCaps/>
        </w:rPr>
      </w:pPr>
    </w:p>
    <w:p w14:paraId="3F2D4332" w14:textId="4CABA607" w:rsidR="00154A3C" w:rsidRPr="00413DEB" w:rsidRDefault="00154A3C" w:rsidP="00154A3C">
      <w:pPr>
        <w:tabs>
          <w:tab w:val="left" w:pos="720"/>
          <w:tab w:val="left" w:pos="1440"/>
          <w:tab w:val="left" w:pos="7920"/>
        </w:tabs>
        <w:rPr>
          <w:b/>
        </w:rPr>
      </w:pPr>
      <w:r w:rsidRPr="00413DEB">
        <w:rPr>
          <w:b/>
        </w:rPr>
        <w:t>University of Georgia</w:t>
      </w:r>
    </w:p>
    <w:p w14:paraId="700D3607" w14:textId="77777777" w:rsidR="00C55FB5" w:rsidRPr="00413DEB" w:rsidRDefault="00C55FB5" w:rsidP="00154A3C">
      <w:pPr>
        <w:tabs>
          <w:tab w:val="left" w:pos="720"/>
          <w:tab w:val="left" w:pos="1440"/>
          <w:tab w:val="left" w:pos="7920"/>
        </w:tabs>
        <w:rPr>
          <w:b/>
        </w:rPr>
      </w:pPr>
    </w:p>
    <w:p w14:paraId="4DF0E450" w14:textId="313922AA" w:rsidR="001D1215" w:rsidRDefault="001D1215" w:rsidP="00154A3C">
      <w:pPr>
        <w:tabs>
          <w:tab w:val="left" w:pos="720"/>
          <w:tab w:val="left" w:pos="1440"/>
          <w:tab w:val="left" w:pos="7920"/>
        </w:tabs>
      </w:pPr>
      <w:r>
        <w:t>EDHI 6700: Administrative Practicum in Higher Education</w:t>
      </w:r>
    </w:p>
    <w:p w14:paraId="4677A6D6" w14:textId="43843C15" w:rsidR="00154A3C" w:rsidRPr="00413DEB" w:rsidRDefault="00154A3C" w:rsidP="00154A3C">
      <w:pPr>
        <w:tabs>
          <w:tab w:val="left" w:pos="720"/>
          <w:tab w:val="left" w:pos="1440"/>
          <w:tab w:val="left" w:pos="7920"/>
        </w:tabs>
      </w:pPr>
      <w:r w:rsidRPr="00413DEB">
        <w:t xml:space="preserve">EDHI 7650: Applied Project in Higher Education </w:t>
      </w:r>
      <w:r w:rsidR="00A4634D">
        <w:t>(M.Ed. Capstone)</w:t>
      </w:r>
    </w:p>
    <w:p w14:paraId="77483921" w14:textId="67714A69" w:rsidR="00154A3C" w:rsidRPr="00413DEB" w:rsidRDefault="00154A3C" w:rsidP="00154A3C">
      <w:pPr>
        <w:tabs>
          <w:tab w:val="left" w:pos="720"/>
          <w:tab w:val="left" w:pos="1440"/>
          <w:tab w:val="left" w:pos="7920"/>
        </w:tabs>
      </w:pPr>
      <w:r w:rsidRPr="00413DEB">
        <w:t xml:space="preserve">EDHI 8000: History of </w:t>
      </w:r>
      <w:r w:rsidR="00866A07">
        <w:t xml:space="preserve">U.S. </w:t>
      </w:r>
      <w:r w:rsidRPr="00413DEB">
        <w:t>Higher Education</w:t>
      </w:r>
    </w:p>
    <w:p w14:paraId="28C49B94" w14:textId="77777777" w:rsidR="00154A3C" w:rsidRPr="00413DEB" w:rsidRDefault="00154A3C" w:rsidP="00154A3C">
      <w:pPr>
        <w:tabs>
          <w:tab w:val="left" w:pos="720"/>
          <w:tab w:val="left" w:pos="1440"/>
          <w:tab w:val="left" w:pos="7920"/>
        </w:tabs>
      </w:pPr>
      <w:r w:rsidRPr="00413DEB">
        <w:t>EDHI 8010: Higher Education in the United States</w:t>
      </w:r>
    </w:p>
    <w:p w14:paraId="19914885" w14:textId="77777777" w:rsidR="00154A3C" w:rsidRPr="00413DEB" w:rsidRDefault="00154A3C" w:rsidP="00154A3C">
      <w:pPr>
        <w:tabs>
          <w:tab w:val="left" w:pos="720"/>
          <w:tab w:val="left" w:pos="1440"/>
          <w:tab w:val="left" w:pos="7920"/>
        </w:tabs>
      </w:pPr>
      <w:r w:rsidRPr="00413DEB">
        <w:t>EDHI 8600: Assessment in Higher Education</w:t>
      </w:r>
    </w:p>
    <w:p w14:paraId="7597E24A" w14:textId="77777777" w:rsidR="00154A3C" w:rsidRPr="00413DEB" w:rsidRDefault="00154A3C" w:rsidP="00154A3C">
      <w:pPr>
        <w:tabs>
          <w:tab w:val="left" w:pos="720"/>
          <w:tab w:val="left" w:pos="1440"/>
          <w:tab w:val="left" w:pos="7920"/>
        </w:tabs>
      </w:pPr>
      <w:r w:rsidRPr="00413DEB">
        <w:t>EDHI 9020: Critical Issues in Higher Education</w:t>
      </w:r>
    </w:p>
    <w:p w14:paraId="5ED13820" w14:textId="6785E898" w:rsidR="00154A3C" w:rsidRDefault="00154A3C" w:rsidP="00154A3C">
      <w:pPr>
        <w:tabs>
          <w:tab w:val="left" w:pos="720"/>
          <w:tab w:val="left" w:pos="1440"/>
          <w:tab w:val="left" w:pos="7920"/>
        </w:tabs>
      </w:pPr>
      <w:r w:rsidRPr="00413DEB">
        <w:t>EDHI 9100: The American Professoriate</w:t>
      </w:r>
    </w:p>
    <w:p w14:paraId="17390C0D" w14:textId="029019BB" w:rsidR="001D1215" w:rsidRPr="00605F23" w:rsidRDefault="001D1215" w:rsidP="00154A3C">
      <w:pPr>
        <w:tabs>
          <w:tab w:val="left" w:pos="720"/>
          <w:tab w:val="left" w:pos="1440"/>
          <w:tab w:val="left" w:pos="7920"/>
        </w:tabs>
      </w:pPr>
      <w:r w:rsidRPr="00605F23">
        <w:t>EDHI 9630: Critique of Educational Literature in Higher Education</w:t>
      </w:r>
    </w:p>
    <w:p w14:paraId="1B631E96" w14:textId="24589545" w:rsidR="00154A3C" w:rsidRDefault="00154A3C" w:rsidP="00154A3C">
      <w:pPr>
        <w:tabs>
          <w:tab w:val="left" w:pos="720"/>
          <w:tab w:val="left" w:pos="1440"/>
          <w:tab w:val="left" w:pos="7920"/>
        </w:tabs>
      </w:pPr>
      <w:r w:rsidRPr="00605F23">
        <w:t>FYOS</w:t>
      </w:r>
      <w:r w:rsidRPr="00413DEB">
        <w:t xml:space="preserve"> 1001: Student Agency and Activism (First-year seminar)</w:t>
      </w:r>
    </w:p>
    <w:p w14:paraId="4D9D8D0C" w14:textId="77777777" w:rsidR="00605F23" w:rsidRDefault="00605F23" w:rsidP="00154A3C">
      <w:pPr>
        <w:tabs>
          <w:tab w:val="left" w:pos="720"/>
          <w:tab w:val="left" w:pos="1440"/>
          <w:tab w:val="left" w:pos="7920"/>
        </w:tabs>
        <w:rPr>
          <w:b/>
        </w:rPr>
      </w:pPr>
    </w:p>
    <w:p w14:paraId="400A3DFB" w14:textId="30948ACC" w:rsidR="00154A3C" w:rsidRPr="00413DEB" w:rsidRDefault="00154A3C" w:rsidP="00154A3C">
      <w:pPr>
        <w:tabs>
          <w:tab w:val="left" w:pos="720"/>
          <w:tab w:val="left" w:pos="1440"/>
          <w:tab w:val="left" w:pos="7920"/>
        </w:tabs>
        <w:rPr>
          <w:b/>
        </w:rPr>
      </w:pPr>
      <w:r w:rsidRPr="00413DEB">
        <w:rPr>
          <w:b/>
        </w:rPr>
        <w:t>University of Illinois at Urbana-Champaign</w:t>
      </w:r>
    </w:p>
    <w:p w14:paraId="74BB334A" w14:textId="77777777" w:rsidR="00C55FB5" w:rsidRPr="00413DEB" w:rsidRDefault="00C55FB5" w:rsidP="00154A3C">
      <w:pPr>
        <w:tabs>
          <w:tab w:val="left" w:pos="720"/>
          <w:tab w:val="left" w:pos="1440"/>
          <w:tab w:val="left" w:pos="7920"/>
        </w:tabs>
        <w:rPr>
          <w:b/>
        </w:rPr>
      </w:pPr>
    </w:p>
    <w:p w14:paraId="63F8A08C" w14:textId="77777777" w:rsidR="00154A3C" w:rsidRPr="00413DEB" w:rsidRDefault="00154A3C" w:rsidP="00154A3C">
      <w:pPr>
        <w:tabs>
          <w:tab w:val="left" w:pos="720"/>
          <w:tab w:val="left" w:pos="1440"/>
          <w:tab w:val="left" w:pos="7920"/>
        </w:tabs>
      </w:pPr>
      <w:r w:rsidRPr="00413DEB">
        <w:t xml:space="preserve">EOL 570: Organization of Higher Education </w:t>
      </w:r>
    </w:p>
    <w:p w14:paraId="5433F6F2" w14:textId="77777777" w:rsidR="00154A3C" w:rsidRPr="00413DEB" w:rsidRDefault="00154A3C" w:rsidP="00154A3C">
      <w:pPr>
        <w:tabs>
          <w:tab w:val="left" w:pos="720"/>
          <w:tab w:val="left" w:pos="1440"/>
          <w:tab w:val="left" w:pos="7920"/>
        </w:tabs>
      </w:pPr>
      <w:r w:rsidRPr="00413DEB">
        <w:t xml:space="preserve">EOL 571: Foundations of Higher Education </w:t>
      </w:r>
    </w:p>
    <w:p w14:paraId="689584D1" w14:textId="77777777" w:rsidR="00154A3C" w:rsidRPr="00413DEB" w:rsidRDefault="00154A3C" w:rsidP="00154A3C">
      <w:pPr>
        <w:tabs>
          <w:tab w:val="left" w:pos="720"/>
          <w:tab w:val="left" w:pos="1440"/>
          <w:tab w:val="left" w:pos="7920"/>
        </w:tabs>
      </w:pPr>
      <w:r w:rsidRPr="00413DEB">
        <w:t xml:space="preserve">EOL 572: The College Student </w:t>
      </w:r>
    </w:p>
    <w:p w14:paraId="4B153D23" w14:textId="77777777" w:rsidR="00154A3C" w:rsidRPr="00413DEB" w:rsidRDefault="00154A3C" w:rsidP="00154A3C">
      <w:pPr>
        <w:tabs>
          <w:tab w:val="left" w:pos="720"/>
          <w:tab w:val="left" w:pos="1440"/>
          <w:tab w:val="left" w:pos="7920"/>
        </w:tabs>
      </w:pPr>
      <w:r w:rsidRPr="00413DEB">
        <w:t xml:space="preserve">EOL 574: Diversity in Higher Education </w:t>
      </w:r>
    </w:p>
    <w:p w14:paraId="08D7412F" w14:textId="77777777" w:rsidR="00154A3C" w:rsidRPr="00413DEB" w:rsidRDefault="00154A3C" w:rsidP="00154A3C">
      <w:pPr>
        <w:tabs>
          <w:tab w:val="left" w:pos="720"/>
          <w:tab w:val="left" w:pos="1440"/>
          <w:tab w:val="left" w:pos="7920"/>
        </w:tabs>
      </w:pPr>
      <w:r w:rsidRPr="00413DEB">
        <w:t xml:space="preserve">EOL 580: Critical Issues in Higher Education </w:t>
      </w:r>
    </w:p>
    <w:p w14:paraId="44EC56E8" w14:textId="77777777" w:rsidR="00154A3C" w:rsidRPr="00413DEB" w:rsidRDefault="00154A3C" w:rsidP="00154A3C">
      <w:pPr>
        <w:tabs>
          <w:tab w:val="left" w:pos="720"/>
          <w:tab w:val="left" w:pos="1440"/>
          <w:tab w:val="left" w:pos="7920"/>
        </w:tabs>
      </w:pPr>
      <w:r w:rsidRPr="00413DEB">
        <w:t xml:space="preserve">EOL 582: College Student Development </w:t>
      </w:r>
    </w:p>
    <w:p w14:paraId="39CEC9EA" w14:textId="77777777" w:rsidR="00154A3C" w:rsidRPr="00413DEB" w:rsidRDefault="00154A3C" w:rsidP="00154A3C">
      <w:pPr>
        <w:tabs>
          <w:tab w:val="left" w:pos="720"/>
          <w:tab w:val="left" w:pos="1440"/>
          <w:tab w:val="left" w:pos="7920"/>
        </w:tabs>
      </w:pPr>
      <w:r w:rsidRPr="00413DEB">
        <w:t xml:space="preserve">EOL 590: Advanced Readings in Higher Education </w:t>
      </w:r>
    </w:p>
    <w:p w14:paraId="0BE51EEC" w14:textId="77777777" w:rsidR="00FB22A9" w:rsidRDefault="00FB22A9" w:rsidP="00154A3C">
      <w:pPr>
        <w:tabs>
          <w:tab w:val="left" w:pos="720"/>
          <w:tab w:val="left" w:pos="1440"/>
          <w:tab w:val="left" w:pos="7920"/>
        </w:tabs>
        <w:rPr>
          <w:b/>
        </w:rPr>
      </w:pPr>
    </w:p>
    <w:p w14:paraId="1B0CC0C9" w14:textId="4FF1D780" w:rsidR="00154A3C" w:rsidRPr="00413DEB" w:rsidRDefault="00154A3C" w:rsidP="00154A3C">
      <w:pPr>
        <w:tabs>
          <w:tab w:val="left" w:pos="720"/>
          <w:tab w:val="left" w:pos="1440"/>
          <w:tab w:val="left" w:pos="7920"/>
        </w:tabs>
        <w:rPr>
          <w:b/>
        </w:rPr>
      </w:pPr>
      <w:r w:rsidRPr="00413DEB">
        <w:rPr>
          <w:b/>
        </w:rPr>
        <w:t>University of Michigan</w:t>
      </w:r>
    </w:p>
    <w:p w14:paraId="090A216B" w14:textId="77777777" w:rsidR="00C55FB5" w:rsidRPr="00413DEB" w:rsidRDefault="00C55FB5" w:rsidP="00154A3C">
      <w:pPr>
        <w:tabs>
          <w:tab w:val="left" w:pos="720"/>
          <w:tab w:val="left" w:pos="1440"/>
          <w:tab w:val="left" w:pos="7920"/>
        </w:tabs>
        <w:rPr>
          <w:b/>
        </w:rPr>
      </w:pPr>
    </w:p>
    <w:p w14:paraId="534C9EEF" w14:textId="77777777" w:rsidR="00154A3C" w:rsidRPr="00413DEB" w:rsidRDefault="00154A3C" w:rsidP="00154A3C">
      <w:pPr>
        <w:tabs>
          <w:tab w:val="left" w:pos="720"/>
          <w:tab w:val="left" w:pos="1440"/>
          <w:tab w:val="left" w:pos="7920"/>
        </w:tabs>
      </w:pPr>
      <w:r w:rsidRPr="00413DEB">
        <w:t xml:space="preserve">EDUC 392: Education in a Multicultural Society </w:t>
      </w:r>
    </w:p>
    <w:p w14:paraId="3D7A0E57" w14:textId="77777777" w:rsidR="00154A3C" w:rsidRPr="00413DEB" w:rsidRDefault="00154A3C" w:rsidP="00154A3C">
      <w:pPr>
        <w:tabs>
          <w:tab w:val="left" w:pos="720"/>
          <w:tab w:val="left" w:pos="1440"/>
          <w:tab w:val="left" w:pos="7920"/>
        </w:tabs>
      </w:pPr>
      <w:r w:rsidRPr="00413DEB">
        <w:t>EDUC 662: Learning and Development in Higher Education (as TA w/ Patricia King)</w:t>
      </w:r>
    </w:p>
    <w:p w14:paraId="4F8FCEB1" w14:textId="77777777" w:rsidR="00392497" w:rsidRPr="00413DEB" w:rsidRDefault="00392497" w:rsidP="00154A3C">
      <w:pPr>
        <w:tabs>
          <w:tab w:val="left" w:pos="720"/>
          <w:tab w:val="left" w:pos="1440"/>
          <w:tab w:val="left" w:pos="7920"/>
        </w:tabs>
        <w:rPr>
          <w:u w:val="single"/>
        </w:rPr>
      </w:pPr>
    </w:p>
    <w:p w14:paraId="1F4851BE" w14:textId="64B0B5F9" w:rsidR="00154A3C" w:rsidRPr="00413DEB" w:rsidRDefault="00154A3C" w:rsidP="00154A3C">
      <w:pPr>
        <w:tabs>
          <w:tab w:val="left" w:pos="720"/>
          <w:tab w:val="left" w:pos="1440"/>
          <w:tab w:val="left" w:pos="7920"/>
        </w:tabs>
        <w:rPr>
          <w:b/>
        </w:rPr>
      </w:pPr>
      <w:r w:rsidRPr="00413DEB">
        <w:rPr>
          <w:b/>
        </w:rPr>
        <w:t>The Ohio State University</w:t>
      </w:r>
    </w:p>
    <w:p w14:paraId="6A4202D2" w14:textId="77777777" w:rsidR="00C55FB5" w:rsidRPr="00413DEB" w:rsidRDefault="00C55FB5" w:rsidP="00154A3C">
      <w:pPr>
        <w:tabs>
          <w:tab w:val="left" w:pos="720"/>
          <w:tab w:val="left" w:pos="1440"/>
          <w:tab w:val="left" w:pos="7920"/>
        </w:tabs>
        <w:rPr>
          <w:b/>
        </w:rPr>
      </w:pPr>
    </w:p>
    <w:p w14:paraId="0834F09C" w14:textId="2DB57A32" w:rsidR="00154A3C" w:rsidRPr="008B209C" w:rsidRDefault="00154A3C" w:rsidP="008B209C">
      <w:pPr>
        <w:tabs>
          <w:tab w:val="left" w:pos="720"/>
          <w:tab w:val="left" w:pos="1440"/>
          <w:tab w:val="left" w:pos="7920"/>
        </w:tabs>
      </w:pPr>
      <w:r w:rsidRPr="00413DEB">
        <w:t xml:space="preserve">UVC 100: University College Survey </w:t>
      </w:r>
    </w:p>
    <w:p w14:paraId="71682D61" w14:textId="77777777" w:rsidR="00122954" w:rsidRDefault="00122954" w:rsidP="00122954">
      <w:pPr>
        <w:tabs>
          <w:tab w:val="left" w:pos="720"/>
          <w:tab w:val="left" w:pos="1440"/>
          <w:tab w:val="left" w:pos="7920"/>
        </w:tabs>
        <w:rPr>
          <w:b/>
          <w:bCs/>
        </w:rPr>
      </w:pPr>
    </w:p>
    <w:p w14:paraId="5B6914D5" w14:textId="77777777" w:rsidR="001E7E03" w:rsidRDefault="001E7E03" w:rsidP="00122954">
      <w:pPr>
        <w:tabs>
          <w:tab w:val="left" w:pos="720"/>
          <w:tab w:val="left" w:pos="1440"/>
          <w:tab w:val="left" w:pos="7920"/>
        </w:tabs>
        <w:rPr>
          <w:b/>
          <w:bCs/>
        </w:rPr>
      </w:pPr>
    </w:p>
    <w:p w14:paraId="41B68A63" w14:textId="77777777" w:rsidR="000F2FAC" w:rsidRPr="00122954" w:rsidRDefault="000F2FAC" w:rsidP="00122954">
      <w:pPr>
        <w:tabs>
          <w:tab w:val="left" w:pos="720"/>
          <w:tab w:val="left" w:pos="1440"/>
          <w:tab w:val="left" w:pos="7920"/>
        </w:tabs>
        <w:rPr>
          <w:b/>
          <w:bCs/>
        </w:rPr>
      </w:pPr>
    </w:p>
    <w:p w14:paraId="44A1D7E0" w14:textId="0D759A84" w:rsidR="00122954" w:rsidRPr="00122954" w:rsidRDefault="00122954" w:rsidP="00122954">
      <w:pPr>
        <w:tabs>
          <w:tab w:val="left" w:pos="720"/>
          <w:tab w:val="left" w:pos="1440"/>
          <w:tab w:val="left" w:pos="7920"/>
        </w:tabs>
        <w:rPr>
          <w:b/>
          <w:bCs/>
        </w:rPr>
      </w:pPr>
      <w:r w:rsidRPr="00122954">
        <w:rPr>
          <w:b/>
          <w:bCs/>
        </w:rPr>
        <w:lastRenderedPageBreak/>
        <w:t>SUPERVISION OF</w:t>
      </w:r>
      <w:r w:rsidR="00261B53" w:rsidRPr="00122954">
        <w:rPr>
          <w:b/>
          <w:bCs/>
        </w:rPr>
        <w:t xml:space="preserve"> </w:t>
      </w:r>
      <w:r w:rsidR="00261B53">
        <w:rPr>
          <w:b/>
          <w:bCs/>
        </w:rPr>
        <w:t xml:space="preserve">DOCTORAL </w:t>
      </w:r>
      <w:r w:rsidRPr="00122954">
        <w:rPr>
          <w:b/>
          <w:bCs/>
        </w:rPr>
        <w:t>RESEARCH</w:t>
      </w:r>
    </w:p>
    <w:p w14:paraId="0FE38D1C" w14:textId="77777777" w:rsidR="00122954" w:rsidRPr="003773D6" w:rsidRDefault="00122954" w:rsidP="00122954">
      <w:pPr>
        <w:tabs>
          <w:tab w:val="left" w:pos="720"/>
          <w:tab w:val="left" w:pos="1440"/>
          <w:tab w:val="left" w:pos="7920"/>
        </w:tabs>
      </w:pPr>
    </w:p>
    <w:p w14:paraId="16F3CD2E" w14:textId="5AEE1015" w:rsidR="00913086" w:rsidRDefault="00122954" w:rsidP="00913086">
      <w:pPr>
        <w:tabs>
          <w:tab w:val="left" w:pos="360"/>
          <w:tab w:val="left" w:pos="720"/>
          <w:tab w:val="left" w:pos="1440"/>
          <w:tab w:val="left" w:pos="5760"/>
          <w:tab w:val="left" w:pos="7920"/>
        </w:tabs>
        <w:rPr>
          <w:b/>
        </w:rPr>
      </w:pPr>
      <w:r w:rsidRPr="003773D6">
        <w:rPr>
          <w:b/>
        </w:rPr>
        <w:t>University of Georgia</w:t>
      </w:r>
    </w:p>
    <w:p w14:paraId="4B928CC7" w14:textId="77777777" w:rsidR="00D968CC" w:rsidRPr="00913086" w:rsidRDefault="00D968CC" w:rsidP="00913086">
      <w:pPr>
        <w:tabs>
          <w:tab w:val="left" w:pos="360"/>
          <w:tab w:val="left" w:pos="720"/>
          <w:tab w:val="left" w:pos="1440"/>
          <w:tab w:val="left" w:pos="5760"/>
          <w:tab w:val="left" w:pos="7920"/>
        </w:tabs>
        <w:rPr>
          <w:b/>
        </w:rPr>
      </w:pPr>
    </w:p>
    <w:p w14:paraId="51F5BA04" w14:textId="18730082" w:rsidR="00913086" w:rsidRDefault="00913086" w:rsidP="00913086">
      <w:pPr>
        <w:tabs>
          <w:tab w:val="left" w:pos="720"/>
          <w:tab w:val="left" w:pos="1440"/>
          <w:tab w:val="left" w:pos="5040"/>
          <w:tab w:val="left" w:pos="7920"/>
        </w:tabs>
      </w:pPr>
      <w:r w:rsidRPr="003773D6">
        <w:t xml:space="preserve">Matthew </w:t>
      </w:r>
      <w:proofErr w:type="spellStart"/>
      <w:r w:rsidRPr="003773D6">
        <w:t>Grandstaff</w:t>
      </w:r>
      <w:proofErr w:type="spellEnd"/>
      <w:r w:rsidRPr="00913086">
        <w:t xml:space="preserve"> </w:t>
      </w:r>
      <w:r>
        <w:t>(Ph.D., 2024)</w:t>
      </w:r>
      <w:r>
        <w:tab/>
      </w:r>
      <w:r w:rsidRPr="003773D6">
        <w:t xml:space="preserve">Edward </w:t>
      </w:r>
      <w:proofErr w:type="spellStart"/>
      <w:r w:rsidRPr="003773D6">
        <w:t>Whillies</w:t>
      </w:r>
      <w:proofErr w:type="spellEnd"/>
      <w:r w:rsidRPr="003773D6">
        <w:t xml:space="preserve"> Lee, III (Ed.D., 2017)</w:t>
      </w:r>
    </w:p>
    <w:p w14:paraId="10E3077A" w14:textId="7565803E" w:rsidR="00261B53" w:rsidRPr="003773D6" w:rsidRDefault="00261B53" w:rsidP="00913086">
      <w:pPr>
        <w:tabs>
          <w:tab w:val="left" w:pos="720"/>
          <w:tab w:val="left" w:pos="1440"/>
          <w:tab w:val="left" w:pos="5040"/>
          <w:tab w:val="left" w:pos="7920"/>
        </w:tabs>
      </w:pPr>
      <w:r w:rsidRPr="003773D6">
        <w:t xml:space="preserve">Erin A. Leach (Ph.D., 2024) </w:t>
      </w:r>
      <w:r w:rsidRPr="003773D6">
        <w:tab/>
        <w:t>Albert D. Mosley (Ed.D., 2017)</w:t>
      </w:r>
    </w:p>
    <w:p w14:paraId="08F92D74" w14:textId="4276B98B" w:rsidR="00D53F9D" w:rsidRPr="003773D6" w:rsidRDefault="00D53F9D" w:rsidP="00122954">
      <w:pPr>
        <w:tabs>
          <w:tab w:val="left" w:pos="0"/>
          <w:tab w:val="left" w:pos="1440"/>
          <w:tab w:val="left" w:pos="5040"/>
          <w:tab w:val="left" w:pos="7920"/>
        </w:tabs>
      </w:pPr>
      <w:r w:rsidRPr="003773D6">
        <w:t>Annalee Ashley (Ed.D., 2023)</w:t>
      </w:r>
      <w:r w:rsidRPr="003773D6">
        <w:tab/>
      </w:r>
      <w:r w:rsidR="00261B53" w:rsidRPr="003773D6">
        <w:t>Katherine Walsh Lloyd (Ed.D., 2015)</w:t>
      </w:r>
    </w:p>
    <w:p w14:paraId="02EA9F9B" w14:textId="7D9E1299" w:rsidR="00D53F9D" w:rsidRPr="003773D6" w:rsidRDefault="00D53F9D" w:rsidP="00D53F9D">
      <w:pPr>
        <w:tabs>
          <w:tab w:val="left" w:pos="720"/>
          <w:tab w:val="left" w:pos="1440"/>
          <w:tab w:val="left" w:pos="5040"/>
          <w:tab w:val="left" w:pos="7920"/>
        </w:tabs>
      </w:pPr>
      <w:r w:rsidRPr="003773D6">
        <w:t>Melissa Rapp (Ed</w:t>
      </w:r>
      <w:r w:rsidR="00392497" w:rsidRPr="003773D6">
        <w:t>.</w:t>
      </w:r>
      <w:r w:rsidRPr="003773D6">
        <w:t xml:space="preserve">D., 2023) </w:t>
      </w:r>
      <w:r w:rsidRPr="003773D6">
        <w:tab/>
      </w:r>
      <w:r w:rsidR="00261B53" w:rsidRPr="003773D6">
        <w:t>Michael Anthony Sacco (Ed.D., 2015)</w:t>
      </w:r>
    </w:p>
    <w:p w14:paraId="29D44528" w14:textId="1DD507EE" w:rsidR="00122954" w:rsidRPr="003773D6" w:rsidRDefault="00122954" w:rsidP="00122954">
      <w:pPr>
        <w:tabs>
          <w:tab w:val="left" w:pos="0"/>
          <w:tab w:val="left" w:pos="1440"/>
          <w:tab w:val="left" w:pos="5040"/>
          <w:tab w:val="left" w:pos="7920"/>
        </w:tabs>
      </w:pPr>
      <w:r w:rsidRPr="003773D6">
        <w:t xml:space="preserve">Benjamin Cecil (Ph.D., 2022) </w:t>
      </w:r>
      <w:r w:rsidRPr="003773D6">
        <w:tab/>
      </w:r>
      <w:r w:rsidR="00261B53" w:rsidRPr="003773D6">
        <w:t>Kate Collier</w:t>
      </w:r>
    </w:p>
    <w:p w14:paraId="493BA554" w14:textId="653DF9BE" w:rsidR="00122954" w:rsidRPr="003773D6" w:rsidRDefault="00122954" w:rsidP="00122954">
      <w:pPr>
        <w:tabs>
          <w:tab w:val="left" w:pos="0"/>
          <w:tab w:val="left" w:pos="1440"/>
          <w:tab w:val="left" w:pos="5040"/>
          <w:tab w:val="left" w:pos="7920"/>
        </w:tabs>
      </w:pPr>
      <w:r w:rsidRPr="003773D6">
        <w:t xml:space="preserve">Derek Finke (Ph.D., 2022) </w:t>
      </w:r>
      <w:r w:rsidRPr="003773D6">
        <w:tab/>
      </w:r>
      <w:r w:rsidR="00261B53" w:rsidRPr="003773D6">
        <w:t>Mary Elizabeth Davis</w:t>
      </w:r>
      <w:r w:rsidR="00392497" w:rsidRPr="003773D6">
        <w:t xml:space="preserve"> </w:t>
      </w:r>
    </w:p>
    <w:p w14:paraId="1042688D" w14:textId="115D6AF8" w:rsidR="00122954" w:rsidRPr="003773D6" w:rsidRDefault="00122954" w:rsidP="00122954">
      <w:pPr>
        <w:tabs>
          <w:tab w:val="left" w:pos="720"/>
          <w:tab w:val="left" w:pos="1440"/>
          <w:tab w:val="left" w:pos="5040"/>
          <w:tab w:val="left" w:pos="7920"/>
        </w:tabs>
      </w:pPr>
      <w:r w:rsidRPr="003773D6">
        <w:t xml:space="preserve">Casey Geist (Ed.D., 2021) </w:t>
      </w:r>
      <w:r w:rsidRPr="003773D6">
        <w:tab/>
      </w:r>
      <w:r w:rsidR="00DA59C6" w:rsidRPr="003773D6">
        <w:t>Patricia S. Harris</w:t>
      </w:r>
    </w:p>
    <w:p w14:paraId="5EB1A550" w14:textId="475C884A" w:rsidR="00122954" w:rsidRPr="003773D6" w:rsidRDefault="00122954" w:rsidP="00122954">
      <w:pPr>
        <w:tabs>
          <w:tab w:val="left" w:pos="720"/>
          <w:tab w:val="left" w:pos="1440"/>
          <w:tab w:val="left" w:pos="5040"/>
          <w:tab w:val="left" w:pos="7920"/>
        </w:tabs>
      </w:pPr>
      <w:r w:rsidRPr="003773D6">
        <w:t xml:space="preserve">Julia McLean Butler-Mays (Ph.D., 2020) </w:t>
      </w:r>
      <w:r w:rsidRPr="003773D6">
        <w:tab/>
      </w:r>
      <w:r w:rsidR="00DA59C6" w:rsidRPr="003773D6">
        <w:t>Julianne O’Connell</w:t>
      </w:r>
    </w:p>
    <w:p w14:paraId="601FE1D3" w14:textId="75BC1B9E" w:rsidR="00122954" w:rsidRPr="003773D6" w:rsidRDefault="00122954" w:rsidP="00122954">
      <w:pPr>
        <w:tabs>
          <w:tab w:val="left" w:pos="720"/>
          <w:tab w:val="left" w:pos="1440"/>
          <w:tab w:val="left" w:pos="5040"/>
          <w:tab w:val="left" w:pos="7920"/>
        </w:tabs>
      </w:pPr>
      <w:proofErr w:type="spellStart"/>
      <w:r w:rsidRPr="003773D6">
        <w:t>Rhani</w:t>
      </w:r>
      <w:proofErr w:type="spellEnd"/>
      <w:r w:rsidRPr="003773D6">
        <w:t xml:space="preserve"> Morris Lott (Ed.D., 2020) </w:t>
      </w:r>
      <w:r w:rsidRPr="003773D6">
        <w:tab/>
      </w:r>
      <w:r w:rsidR="00DA59C6" w:rsidRPr="003773D6">
        <w:t>Dori Pap</w:t>
      </w:r>
    </w:p>
    <w:p w14:paraId="42274DD8" w14:textId="4CDC4C98" w:rsidR="00122954" w:rsidRPr="003773D6" w:rsidRDefault="00122954" w:rsidP="00122954">
      <w:pPr>
        <w:tabs>
          <w:tab w:val="left" w:pos="720"/>
          <w:tab w:val="left" w:pos="1440"/>
          <w:tab w:val="left" w:pos="5040"/>
          <w:tab w:val="left" w:pos="7920"/>
        </w:tabs>
      </w:pPr>
      <w:r w:rsidRPr="003773D6">
        <w:t xml:space="preserve">Joshua Patterson (Ph.D., 2020) </w:t>
      </w:r>
      <w:r w:rsidRPr="003773D6">
        <w:tab/>
      </w:r>
      <w:r w:rsidR="00DA59C6" w:rsidRPr="003773D6">
        <w:t>Mary Kate Steinbeck</w:t>
      </w:r>
    </w:p>
    <w:p w14:paraId="6A0EE2DA" w14:textId="742C6423" w:rsidR="00D53F9D" w:rsidRPr="003773D6" w:rsidRDefault="00122954" w:rsidP="00D53F9D">
      <w:pPr>
        <w:tabs>
          <w:tab w:val="left" w:pos="720"/>
          <w:tab w:val="left" w:pos="1440"/>
          <w:tab w:val="left" w:pos="5040"/>
          <w:tab w:val="left" w:pos="7920"/>
        </w:tabs>
      </w:pPr>
      <w:r w:rsidRPr="003773D6">
        <w:t xml:space="preserve">Lady Cox (Ed.D., 2019) </w:t>
      </w:r>
      <w:r w:rsidRPr="003773D6">
        <w:tab/>
      </w:r>
    </w:p>
    <w:p w14:paraId="4C16CB3D" w14:textId="180CD464" w:rsidR="001F5A74" w:rsidRPr="00316792" w:rsidRDefault="00261B53" w:rsidP="00316792">
      <w:pPr>
        <w:tabs>
          <w:tab w:val="left" w:pos="0"/>
          <w:tab w:val="left" w:pos="1440"/>
          <w:tab w:val="left" w:pos="5040"/>
          <w:tab w:val="left" w:pos="7920"/>
        </w:tabs>
      </w:pPr>
      <w:r w:rsidRPr="003773D6">
        <w:tab/>
      </w:r>
    </w:p>
    <w:p w14:paraId="025E7D46" w14:textId="56B3D59D" w:rsidR="00122954" w:rsidRDefault="00122954" w:rsidP="00122954">
      <w:pPr>
        <w:tabs>
          <w:tab w:val="left" w:pos="360"/>
          <w:tab w:val="left" w:pos="720"/>
          <w:tab w:val="left" w:pos="1440"/>
          <w:tab w:val="left" w:pos="7920"/>
        </w:tabs>
        <w:rPr>
          <w:b/>
          <w:bCs/>
        </w:rPr>
      </w:pPr>
      <w:r w:rsidRPr="003773D6">
        <w:rPr>
          <w:b/>
          <w:bCs/>
        </w:rPr>
        <w:t>University of Illinois at Urbana-Champaign</w:t>
      </w:r>
    </w:p>
    <w:p w14:paraId="4869EA56" w14:textId="77777777" w:rsidR="00D968CC" w:rsidRPr="003773D6" w:rsidRDefault="00D968CC" w:rsidP="00122954">
      <w:pPr>
        <w:tabs>
          <w:tab w:val="left" w:pos="360"/>
          <w:tab w:val="left" w:pos="720"/>
          <w:tab w:val="left" w:pos="1440"/>
          <w:tab w:val="left" w:pos="7920"/>
        </w:tabs>
        <w:rPr>
          <w:b/>
          <w:bCs/>
        </w:rPr>
      </w:pPr>
    </w:p>
    <w:p w14:paraId="7DF89B40" w14:textId="77777777" w:rsidR="00122954" w:rsidRPr="003773D6" w:rsidRDefault="00122954" w:rsidP="00122954">
      <w:pPr>
        <w:tabs>
          <w:tab w:val="left" w:pos="720"/>
          <w:tab w:val="left" w:pos="1440"/>
          <w:tab w:val="left" w:pos="5040"/>
          <w:tab w:val="left" w:pos="7920"/>
        </w:tabs>
      </w:pPr>
      <w:r w:rsidRPr="003773D6">
        <w:t xml:space="preserve">Kelly Sharkey-O’Malley (Ed.D., 2016) </w:t>
      </w:r>
      <w:r w:rsidRPr="003773D6">
        <w:tab/>
        <w:t>Stephen E. Gump (Ph.D., 2012)</w:t>
      </w:r>
    </w:p>
    <w:p w14:paraId="4568E8A1" w14:textId="77777777" w:rsidR="00122954" w:rsidRPr="003773D6" w:rsidRDefault="00122954" w:rsidP="00122954">
      <w:pPr>
        <w:tabs>
          <w:tab w:val="left" w:pos="720"/>
          <w:tab w:val="left" w:pos="1440"/>
          <w:tab w:val="left" w:pos="5040"/>
          <w:tab w:val="left" w:pos="7920"/>
        </w:tabs>
      </w:pPr>
      <w:r w:rsidRPr="003773D6">
        <w:t xml:space="preserve">Garrett </w:t>
      </w:r>
      <w:proofErr w:type="spellStart"/>
      <w:r w:rsidRPr="003773D6">
        <w:t>Gietzen</w:t>
      </w:r>
      <w:proofErr w:type="spellEnd"/>
      <w:r w:rsidRPr="003773D6">
        <w:t xml:space="preserve"> (Ph.D., 2014) </w:t>
      </w:r>
      <w:r w:rsidRPr="003773D6">
        <w:tab/>
      </w:r>
      <w:proofErr w:type="spellStart"/>
      <w:r w:rsidRPr="003773D6">
        <w:t>Ryen</w:t>
      </w:r>
      <w:proofErr w:type="spellEnd"/>
      <w:r w:rsidRPr="003773D6">
        <w:t xml:space="preserve"> J. Nagle (Ed.D., 2012)</w:t>
      </w:r>
    </w:p>
    <w:p w14:paraId="64B13523" w14:textId="77777777" w:rsidR="00122954" w:rsidRPr="003773D6" w:rsidRDefault="00122954" w:rsidP="00122954">
      <w:pPr>
        <w:tabs>
          <w:tab w:val="left" w:pos="720"/>
          <w:tab w:val="left" w:pos="1440"/>
          <w:tab w:val="left" w:pos="5040"/>
          <w:tab w:val="left" w:pos="7920"/>
        </w:tabs>
      </w:pPr>
      <w:r w:rsidRPr="003773D6">
        <w:t>Kyle Cecil (Ed.D., 2013)</w:t>
      </w:r>
      <w:r w:rsidRPr="003773D6">
        <w:tab/>
        <w:t>Julian Parrot (Ed.D., 2010)</w:t>
      </w:r>
    </w:p>
    <w:p w14:paraId="7D5078F2" w14:textId="77777777" w:rsidR="00122954" w:rsidRPr="003773D6" w:rsidRDefault="00122954" w:rsidP="00122954">
      <w:pPr>
        <w:tabs>
          <w:tab w:val="left" w:pos="720"/>
          <w:tab w:val="left" w:pos="1440"/>
          <w:tab w:val="left" w:pos="5040"/>
          <w:tab w:val="left" w:pos="7920"/>
        </w:tabs>
      </w:pPr>
      <w:r w:rsidRPr="003773D6">
        <w:t xml:space="preserve">Melanie B. </w:t>
      </w:r>
      <w:proofErr w:type="spellStart"/>
      <w:r w:rsidRPr="003773D6">
        <w:t>Hogendorp</w:t>
      </w:r>
      <w:proofErr w:type="spellEnd"/>
      <w:r w:rsidRPr="003773D6">
        <w:t xml:space="preserve"> (Ph.D., 2013)</w:t>
      </w:r>
      <w:r w:rsidRPr="003773D6">
        <w:tab/>
        <w:t xml:space="preserve">Staci J. </w:t>
      </w:r>
      <w:proofErr w:type="spellStart"/>
      <w:r w:rsidRPr="003773D6">
        <w:t>Provezis</w:t>
      </w:r>
      <w:proofErr w:type="spellEnd"/>
      <w:r w:rsidRPr="003773D6">
        <w:t xml:space="preserve"> (Ph.D., 2010)</w:t>
      </w:r>
    </w:p>
    <w:p w14:paraId="133CD813" w14:textId="77777777" w:rsidR="00122954" w:rsidRPr="003773D6" w:rsidRDefault="00122954" w:rsidP="00122954">
      <w:pPr>
        <w:tabs>
          <w:tab w:val="left" w:pos="720"/>
          <w:tab w:val="left" w:pos="1440"/>
          <w:tab w:val="left" w:pos="5040"/>
          <w:tab w:val="left" w:pos="7920"/>
        </w:tabs>
      </w:pPr>
      <w:r w:rsidRPr="003773D6">
        <w:t xml:space="preserve">Collin Michael Ruud (Ph.D., 2013) </w:t>
      </w:r>
      <w:r w:rsidRPr="003773D6">
        <w:tab/>
      </w:r>
    </w:p>
    <w:p w14:paraId="6A0F184F" w14:textId="77777777" w:rsidR="00122954" w:rsidRPr="00FB22A9" w:rsidRDefault="00122954" w:rsidP="00FB22A9"/>
    <w:p w14:paraId="600CF8AA" w14:textId="77777777" w:rsidR="000F2FAC" w:rsidRDefault="000F2FAC" w:rsidP="009A2D7C">
      <w:pPr>
        <w:pStyle w:val="Heading2"/>
        <w:tabs>
          <w:tab w:val="left" w:pos="720"/>
          <w:tab w:val="left" w:pos="1440"/>
          <w:tab w:val="left" w:pos="7920"/>
        </w:tabs>
        <w:rPr>
          <w:rFonts w:ascii="Times New Roman" w:hAnsi="Times New Roman" w:cs="Times New Roman"/>
          <w:smallCaps/>
        </w:rPr>
      </w:pPr>
    </w:p>
    <w:p w14:paraId="4C15CD1F" w14:textId="12E7C212" w:rsidR="009A2D7C" w:rsidRPr="00413DEB" w:rsidRDefault="009A2D7C" w:rsidP="009A2D7C">
      <w:pPr>
        <w:pStyle w:val="Heading2"/>
        <w:tabs>
          <w:tab w:val="left" w:pos="720"/>
          <w:tab w:val="left" w:pos="1440"/>
          <w:tab w:val="left" w:pos="7920"/>
        </w:tabs>
        <w:rPr>
          <w:rFonts w:ascii="Times New Roman" w:hAnsi="Times New Roman" w:cs="Times New Roman"/>
          <w:smallCaps/>
        </w:rPr>
      </w:pPr>
      <w:r w:rsidRPr="00413DEB">
        <w:rPr>
          <w:rFonts w:ascii="Times New Roman" w:hAnsi="Times New Roman" w:cs="Times New Roman"/>
          <w:smallCaps/>
        </w:rPr>
        <w:t>SELECT OTHER EXPERIENCE</w:t>
      </w:r>
    </w:p>
    <w:p w14:paraId="7B6AF6E6" w14:textId="77777777" w:rsidR="009A2D7C" w:rsidRPr="00413DEB" w:rsidRDefault="009A2D7C" w:rsidP="009A2D7C">
      <w:pPr>
        <w:tabs>
          <w:tab w:val="left" w:pos="720"/>
          <w:tab w:val="left" w:pos="1440"/>
          <w:tab w:val="left" w:pos="7920"/>
        </w:tabs>
        <w:rPr>
          <w:b/>
        </w:rPr>
      </w:pPr>
    </w:p>
    <w:p w14:paraId="518ED130" w14:textId="77777777" w:rsidR="009A2D7C" w:rsidRPr="00413DEB" w:rsidRDefault="009A2D7C" w:rsidP="009A2D7C">
      <w:pPr>
        <w:tabs>
          <w:tab w:val="left" w:pos="720"/>
          <w:tab w:val="left" w:pos="1440"/>
          <w:tab w:val="left" w:pos="7920"/>
        </w:tabs>
      </w:pPr>
      <w:r w:rsidRPr="00413DEB">
        <w:t>Graduate Student Research Assistant, Center for the Study of Higher and</w:t>
      </w:r>
      <w:r w:rsidRPr="00413DEB">
        <w:tab/>
        <w:t>1999–2004</w:t>
      </w:r>
    </w:p>
    <w:p w14:paraId="6EFBED2F" w14:textId="514B5230" w:rsidR="009A2D7C" w:rsidRPr="00413DEB" w:rsidRDefault="0010198F" w:rsidP="009A2D7C">
      <w:pPr>
        <w:tabs>
          <w:tab w:val="left" w:pos="720"/>
          <w:tab w:val="left" w:pos="1440"/>
          <w:tab w:val="left" w:pos="7920"/>
        </w:tabs>
      </w:pPr>
      <w:r>
        <w:tab/>
      </w:r>
      <w:r w:rsidR="009A2D7C" w:rsidRPr="00413DEB">
        <w:t>Postsecondary Education, University of Michigan</w:t>
      </w:r>
    </w:p>
    <w:p w14:paraId="5F3AAFF3" w14:textId="77777777" w:rsidR="009A2D7C" w:rsidRPr="00413DEB" w:rsidRDefault="009A2D7C" w:rsidP="009A2D7C">
      <w:pPr>
        <w:tabs>
          <w:tab w:val="left" w:pos="720"/>
          <w:tab w:val="left" w:pos="1440"/>
          <w:tab w:val="left" w:pos="7920"/>
        </w:tabs>
      </w:pPr>
      <w:r w:rsidRPr="00413DEB">
        <w:t>Graduate Student Research Assistant, Office of the Provost, University of</w:t>
      </w:r>
      <w:r w:rsidRPr="00413DEB">
        <w:tab/>
        <w:t>2000–2001</w:t>
      </w:r>
    </w:p>
    <w:p w14:paraId="78DEE2D4" w14:textId="0A584354" w:rsidR="009A2D7C" w:rsidRPr="00413DEB" w:rsidRDefault="0010198F" w:rsidP="009A2D7C">
      <w:pPr>
        <w:tabs>
          <w:tab w:val="left" w:pos="720"/>
          <w:tab w:val="left" w:pos="1440"/>
          <w:tab w:val="left" w:pos="7920"/>
        </w:tabs>
      </w:pPr>
      <w:r>
        <w:tab/>
      </w:r>
      <w:r w:rsidR="009A2D7C" w:rsidRPr="00413DEB">
        <w:t>Michigan</w:t>
      </w:r>
    </w:p>
    <w:p w14:paraId="324D8F0F" w14:textId="771BA46F" w:rsidR="009A2D7C" w:rsidRPr="0010198F" w:rsidRDefault="009A2D7C" w:rsidP="009A2D7C">
      <w:pPr>
        <w:tabs>
          <w:tab w:val="left" w:pos="720"/>
          <w:tab w:val="left" w:pos="1440"/>
          <w:tab w:val="left" w:pos="7920"/>
        </w:tabs>
      </w:pPr>
      <w:r w:rsidRPr="00413DEB">
        <w:t xml:space="preserve">Graduate Student Assistant, University College, The Ohio State University </w:t>
      </w:r>
      <w:r w:rsidRPr="00413DEB">
        <w:tab/>
        <w:t>1997–1999</w:t>
      </w:r>
    </w:p>
    <w:p w14:paraId="1E21774F" w14:textId="7A803BFE" w:rsidR="009A2D7C" w:rsidRPr="0010198F" w:rsidRDefault="009A2D7C" w:rsidP="009A2D7C">
      <w:pPr>
        <w:tabs>
          <w:tab w:val="left" w:pos="720"/>
          <w:tab w:val="left" w:pos="1440"/>
          <w:tab w:val="left" w:pos="7920"/>
        </w:tabs>
      </w:pPr>
      <w:r w:rsidRPr="00413DEB">
        <w:t>Research Intern, School of Management, Lancaster University, Lancaster, UK</w:t>
      </w:r>
      <w:r w:rsidRPr="00413DEB">
        <w:tab/>
        <w:t>1998</w:t>
      </w:r>
    </w:p>
    <w:p w14:paraId="181A82BA" w14:textId="29160277" w:rsidR="009A2D7C" w:rsidRPr="00413DEB" w:rsidRDefault="009A2D7C" w:rsidP="00493D7E">
      <w:pPr>
        <w:tabs>
          <w:tab w:val="left" w:pos="720"/>
          <w:tab w:val="left" w:pos="1440"/>
          <w:tab w:val="left" w:pos="7920"/>
        </w:tabs>
      </w:pPr>
      <w:r w:rsidRPr="00413DEB">
        <w:t>Coordinator of Class Activities, Duke University Alumni Affairs</w:t>
      </w:r>
      <w:r w:rsidRPr="00413DEB">
        <w:tab/>
        <w:t>1995–1997</w:t>
      </w:r>
    </w:p>
    <w:sectPr w:rsidR="009A2D7C" w:rsidRPr="00413DEB" w:rsidSect="00E21013">
      <w:headerReference w:type="default" r:id="rId43"/>
      <w:type w:val="continuous"/>
      <w:pgSz w:w="12240" w:h="15840" w:code="1"/>
      <w:pgMar w:top="144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16087" w14:textId="77777777" w:rsidR="0072645F" w:rsidRDefault="0072645F">
      <w:r>
        <w:separator/>
      </w:r>
    </w:p>
  </w:endnote>
  <w:endnote w:type="continuationSeparator" w:id="0">
    <w:p w14:paraId="5DB6061F" w14:textId="77777777" w:rsidR="0072645F" w:rsidRDefault="00726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0F9E4" w14:textId="77777777" w:rsidR="0072645F" w:rsidRDefault="0072645F">
      <w:r>
        <w:separator/>
      </w:r>
    </w:p>
  </w:footnote>
  <w:footnote w:type="continuationSeparator" w:id="0">
    <w:p w14:paraId="7B70B48E" w14:textId="77777777" w:rsidR="0072645F" w:rsidRDefault="00726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87689" w14:textId="77777777" w:rsidR="003F7DEA" w:rsidRPr="00C64680" w:rsidRDefault="003F7DEA" w:rsidP="00C9752E">
    <w:pPr>
      <w:pStyle w:val="Header"/>
      <w:tabs>
        <w:tab w:val="clear" w:pos="8640"/>
        <w:tab w:val="right" w:pos="9240"/>
      </w:tabs>
      <w:rPr>
        <w:sz w:val="22"/>
        <w:szCs w:val="22"/>
      </w:rPr>
    </w:pPr>
    <w:r w:rsidRPr="00C64680">
      <w:rPr>
        <w:sz w:val="22"/>
        <w:szCs w:val="22"/>
      </w:rPr>
      <w:tab/>
    </w:r>
    <w:r w:rsidRPr="00C64680">
      <w:rPr>
        <w:sz w:val="22"/>
        <w:szCs w:val="22"/>
      </w:rPr>
      <w:tab/>
      <w:t xml:space="preserve">Cain, p. </w:t>
    </w:r>
    <w:r w:rsidRPr="00C64680">
      <w:rPr>
        <w:rStyle w:val="PageNumber"/>
        <w:sz w:val="22"/>
        <w:szCs w:val="22"/>
      </w:rPr>
      <w:fldChar w:fldCharType="begin"/>
    </w:r>
    <w:r w:rsidRPr="00C64680">
      <w:rPr>
        <w:rStyle w:val="PageNumber"/>
        <w:sz w:val="22"/>
        <w:szCs w:val="22"/>
      </w:rPr>
      <w:instrText xml:space="preserve"> PAGE </w:instrText>
    </w:r>
    <w:r w:rsidRPr="00C64680">
      <w:rPr>
        <w:rStyle w:val="PageNumber"/>
        <w:sz w:val="22"/>
        <w:szCs w:val="22"/>
      </w:rPr>
      <w:fldChar w:fldCharType="separate"/>
    </w:r>
    <w:r w:rsidRPr="00C64680">
      <w:rPr>
        <w:rStyle w:val="PageNumber"/>
        <w:noProof/>
        <w:sz w:val="22"/>
        <w:szCs w:val="22"/>
      </w:rPr>
      <w:t>6</w:t>
    </w:r>
    <w:r w:rsidRPr="00C64680">
      <w:rPr>
        <w:rStyle w:val="PageNumber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4700D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1417C"/>
    <w:multiLevelType w:val="hybridMultilevel"/>
    <w:tmpl w:val="0D4A4C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19000D"/>
    <w:multiLevelType w:val="hybridMultilevel"/>
    <w:tmpl w:val="52109A32"/>
    <w:lvl w:ilvl="0" w:tplc="F8125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72BA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FCA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040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9AE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F06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CED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3C1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80B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6CA7E64"/>
    <w:multiLevelType w:val="hybridMultilevel"/>
    <w:tmpl w:val="50403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D1050"/>
    <w:multiLevelType w:val="hybridMultilevel"/>
    <w:tmpl w:val="E3A6E4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37986965">
    <w:abstractNumId w:val="1"/>
  </w:num>
  <w:num w:numId="2" w16cid:durableId="1969235676">
    <w:abstractNumId w:val="3"/>
  </w:num>
  <w:num w:numId="3" w16cid:durableId="1229997228">
    <w:abstractNumId w:val="0"/>
  </w:num>
  <w:num w:numId="4" w16cid:durableId="1454835036">
    <w:abstractNumId w:val="4"/>
  </w:num>
  <w:num w:numId="5" w16cid:durableId="324211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44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C7D"/>
    <w:rsid w:val="00001856"/>
    <w:rsid w:val="00002902"/>
    <w:rsid w:val="00004918"/>
    <w:rsid w:val="00006ADA"/>
    <w:rsid w:val="00011813"/>
    <w:rsid w:val="0001380B"/>
    <w:rsid w:val="0001470A"/>
    <w:rsid w:val="00016437"/>
    <w:rsid w:val="00023051"/>
    <w:rsid w:val="0002365D"/>
    <w:rsid w:val="00023BD9"/>
    <w:rsid w:val="000307B3"/>
    <w:rsid w:val="00030B4C"/>
    <w:rsid w:val="00030FEB"/>
    <w:rsid w:val="000310CD"/>
    <w:rsid w:val="00032293"/>
    <w:rsid w:val="00043433"/>
    <w:rsid w:val="00043F3E"/>
    <w:rsid w:val="00045588"/>
    <w:rsid w:val="0004593C"/>
    <w:rsid w:val="0005072D"/>
    <w:rsid w:val="0005220A"/>
    <w:rsid w:val="000532A1"/>
    <w:rsid w:val="00053749"/>
    <w:rsid w:val="000543B7"/>
    <w:rsid w:val="000555FE"/>
    <w:rsid w:val="00056AD8"/>
    <w:rsid w:val="000627DC"/>
    <w:rsid w:val="00062ED4"/>
    <w:rsid w:val="0006580D"/>
    <w:rsid w:val="00065E0F"/>
    <w:rsid w:val="000661D5"/>
    <w:rsid w:val="00066D6F"/>
    <w:rsid w:val="00067732"/>
    <w:rsid w:val="0007071E"/>
    <w:rsid w:val="00072394"/>
    <w:rsid w:val="0007339F"/>
    <w:rsid w:val="00074AA6"/>
    <w:rsid w:val="00074B2F"/>
    <w:rsid w:val="00074C28"/>
    <w:rsid w:val="00075AB6"/>
    <w:rsid w:val="00084D69"/>
    <w:rsid w:val="0008567C"/>
    <w:rsid w:val="000863AF"/>
    <w:rsid w:val="0008683D"/>
    <w:rsid w:val="00086F71"/>
    <w:rsid w:val="00093759"/>
    <w:rsid w:val="00094E91"/>
    <w:rsid w:val="000951E0"/>
    <w:rsid w:val="000955BB"/>
    <w:rsid w:val="00095AC6"/>
    <w:rsid w:val="000A139B"/>
    <w:rsid w:val="000A1B7B"/>
    <w:rsid w:val="000A2C4B"/>
    <w:rsid w:val="000A383D"/>
    <w:rsid w:val="000A4C7A"/>
    <w:rsid w:val="000A76E2"/>
    <w:rsid w:val="000A773E"/>
    <w:rsid w:val="000B264A"/>
    <w:rsid w:val="000B3B4D"/>
    <w:rsid w:val="000B4441"/>
    <w:rsid w:val="000B57C9"/>
    <w:rsid w:val="000C0392"/>
    <w:rsid w:val="000C2EB2"/>
    <w:rsid w:val="000C599B"/>
    <w:rsid w:val="000C63F3"/>
    <w:rsid w:val="000C7AF7"/>
    <w:rsid w:val="000D0B02"/>
    <w:rsid w:val="000D3693"/>
    <w:rsid w:val="000D4470"/>
    <w:rsid w:val="000D6D56"/>
    <w:rsid w:val="000E0B24"/>
    <w:rsid w:val="000E1596"/>
    <w:rsid w:val="000E1C76"/>
    <w:rsid w:val="000E3FA0"/>
    <w:rsid w:val="000F003C"/>
    <w:rsid w:val="000F2C3B"/>
    <w:rsid w:val="000F2D81"/>
    <w:rsid w:val="000F2FAC"/>
    <w:rsid w:val="000F399E"/>
    <w:rsid w:val="000F478D"/>
    <w:rsid w:val="000F747C"/>
    <w:rsid w:val="000F7682"/>
    <w:rsid w:val="00101054"/>
    <w:rsid w:val="0010198F"/>
    <w:rsid w:val="00102E8F"/>
    <w:rsid w:val="001036AD"/>
    <w:rsid w:val="001044E6"/>
    <w:rsid w:val="001047B0"/>
    <w:rsid w:val="001060AF"/>
    <w:rsid w:val="00106970"/>
    <w:rsid w:val="0011133A"/>
    <w:rsid w:val="00112641"/>
    <w:rsid w:val="00113FA1"/>
    <w:rsid w:val="0011421E"/>
    <w:rsid w:val="00114F67"/>
    <w:rsid w:val="001204DC"/>
    <w:rsid w:val="00120DCC"/>
    <w:rsid w:val="00121315"/>
    <w:rsid w:val="001215FA"/>
    <w:rsid w:val="001218EF"/>
    <w:rsid w:val="0012209D"/>
    <w:rsid w:val="00122643"/>
    <w:rsid w:val="00122954"/>
    <w:rsid w:val="00124F0C"/>
    <w:rsid w:val="001266AE"/>
    <w:rsid w:val="001401C6"/>
    <w:rsid w:val="00140FE9"/>
    <w:rsid w:val="001411F6"/>
    <w:rsid w:val="00141431"/>
    <w:rsid w:val="00142451"/>
    <w:rsid w:val="00144F60"/>
    <w:rsid w:val="00147C69"/>
    <w:rsid w:val="0015065A"/>
    <w:rsid w:val="00150703"/>
    <w:rsid w:val="00151743"/>
    <w:rsid w:val="001523CD"/>
    <w:rsid w:val="00154A3C"/>
    <w:rsid w:val="00160AE2"/>
    <w:rsid w:val="00161119"/>
    <w:rsid w:val="00164D48"/>
    <w:rsid w:val="00166491"/>
    <w:rsid w:val="00170577"/>
    <w:rsid w:val="00170E63"/>
    <w:rsid w:val="0017137F"/>
    <w:rsid w:val="00173B25"/>
    <w:rsid w:val="00177075"/>
    <w:rsid w:val="00180902"/>
    <w:rsid w:val="00181468"/>
    <w:rsid w:val="0018192B"/>
    <w:rsid w:val="00185A9D"/>
    <w:rsid w:val="001918A4"/>
    <w:rsid w:val="001930DE"/>
    <w:rsid w:val="0019477B"/>
    <w:rsid w:val="00195DB4"/>
    <w:rsid w:val="00196356"/>
    <w:rsid w:val="00196377"/>
    <w:rsid w:val="001971D6"/>
    <w:rsid w:val="001A1D84"/>
    <w:rsid w:val="001A4A78"/>
    <w:rsid w:val="001A4BAB"/>
    <w:rsid w:val="001A6BE1"/>
    <w:rsid w:val="001B0AA1"/>
    <w:rsid w:val="001B2C66"/>
    <w:rsid w:val="001B58FF"/>
    <w:rsid w:val="001B59B7"/>
    <w:rsid w:val="001B76BB"/>
    <w:rsid w:val="001B7825"/>
    <w:rsid w:val="001C0875"/>
    <w:rsid w:val="001C127F"/>
    <w:rsid w:val="001C3F03"/>
    <w:rsid w:val="001C40FA"/>
    <w:rsid w:val="001C5A38"/>
    <w:rsid w:val="001C70CF"/>
    <w:rsid w:val="001C72D9"/>
    <w:rsid w:val="001C7453"/>
    <w:rsid w:val="001D0C98"/>
    <w:rsid w:val="001D0E32"/>
    <w:rsid w:val="001D1215"/>
    <w:rsid w:val="001D2C5B"/>
    <w:rsid w:val="001D3C97"/>
    <w:rsid w:val="001D4378"/>
    <w:rsid w:val="001D661D"/>
    <w:rsid w:val="001D6959"/>
    <w:rsid w:val="001D7157"/>
    <w:rsid w:val="001E3399"/>
    <w:rsid w:val="001E3D93"/>
    <w:rsid w:val="001E444A"/>
    <w:rsid w:val="001E4A60"/>
    <w:rsid w:val="001E79B5"/>
    <w:rsid w:val="001E7E03"/>
    <w:rsid w:val="001F0432"/>
    <w:rsid w:val="001F2601"/>
    <w:rsid w:val="001F46AD"/>
    <w:rsid w:val="001F4BC4"/>
    <w:rsid w:val="001F57DD"/>
    <w:rsid w:val="001F5A74"/>
    <w:rsid w:val="001F7D77"/>
    <w:rsid w:val="001F7E96"/>
    <w:rsid w:val="00200462"/>
    <w:rsid w:val="002017C3"/>
    <w:rsid w:val="00201A0B"/>
    <w:rsid w:val="00204959"/>
    <w:rsid w:val="00204B3F"/>
    <w:rsid w:val="00205BF6"/>
    <w:rsid w:val="00207980"/>
    <w:rsid w:val="00210609"/>
    <w:rsid w:val="002114BC"/>
    <w:rsid w:val="0021159D"/>
    <w:rsid w:val="002135E6"/>
    <w:rsid w:val="00214A64"/>
    <w:rsid w:val="0021762D"/>
    <w:rsid w:val="00217F69"/>
    <w:rsid w:val="002211E4"/>
    <w:rsid w:val="002215D9"/>
    <w:rsid w:val="00222DD4"/>
    <w:rsid w:val="002241A1"/>
    <w:rsid w:val="002261C7"/>
    <w:rsid w:val="002303BD"/>
    <w:rsid w:val="002308FA"/>
    <w:rsid w:val="00230BBC"/>
    <w:rsid w:val="00231AE2"/>
    <w:rsid w:val="00231D35"/>
    <w:rsid w:val="00234C60"/>
    <w:rsid w:val="002355AB"/>
    <w:rsid w:val="00237B8F"/>
    <w:rsid w:val="00237E00"/>
    <w:rsid w:val="00241190"/>
    <w:rsid w:val="0024173A"/>
    <w:rsid w:val="00244B65"/>
    <w:rsid w:val="00244F84"/>
    <w:rsid w:val="0024527D"/>
    <w:rsid w:val="002469FD"/>
    <w:rsid w:val="00250337"/>
    <w:rsid w:val="00250E2C"/>
    <w:rsid w:val="0025457B"/>
    <w:rsid w:val="002568C5"/>
    <w:rsid w:val="002572F2"/>
    <w:rsid w:val="00257DBB"/>
    <w:rsid w:val="0026171E"/>
    <w:rsid w:val="00261A83"/>
    <w:rsid w:val="00261B53"/>
    <w:rsid w:val="00262C5C"/>
    <w:rsid w:val="00262E18"/>
    <w:rsid w:val="002638CD"/>
    <w:rsid w:val="002658E3"/>
    <w:rsid w:val="002719F0"/>
    <w:rsid w:val="00272195"/>
    <w:rsid w:val="00281023"/>
    <w:rsid w:val="0028112B"/>
    <w:rsid w:val="00285FDE"/>
    <w:rsid w:val="00286ED3"/>
    <w:rsid w:val="00287BD4"/>
    <w:rsid w:val="00292975"/>
    <w:rsid w:val="00292D4B"/>
    <w:rsid w:val="002947C0"/>
    <w:rsid w:val="00294EFF"/>
    <w:rsid w:val="00295C1C"/>
    <w:rsid w:val="0029606B"/>
    <w:rsid w:val="00296976"/>
    <w:rsid w:val="00296C7D"/>
    <w:rsid w:val="002A047C"/>
    <w:rsid w:val="002A1071"/>
    <w:rsid w:val="002A16A3"/>
    <w:rsid w:val="002A373F"/>
    <w:rsid w:val="002A6F37"/>
    <w:rsid w:val="002B3B00"/>
    <w:rsid w:val="002B3CBA"/>
    <w:rsid w:val="002B45EC"/>
    <w:rsid w:val="002B512D"/>
    <w:rsid w:val="002B71D5"/>
    <w:rsid w:val="002B77A9"/>
    <w:rsid w:val="002C0073"/>
    <w:rsid w:val="002C0CFC"/>
    <w:rsid w:val="002C2A77"/>
    <w:rsid w:val="002C2CE7"/>
    <w:rsid w:val="002C31EE"/>
    <w:rsid w:val="002C3DCC"/>
    <w:rsid w:val="002C5DD7"/>
    <w:rsid w:val="002C6352"/>
    <w:rsid w:val="002C6A6A"/>
    <w:rsid w:val="002D1705"/>
    <w:rsid w:val="002D1AA1"/>
    <w:rsid w:val="002D1B56"/>
    <w:rsid w:val="002D2F64"/>
    <w:rsid w:val="002D3B4C"/>
    <w:rsid w:val="002D52AB"/>
    <w:rsid w:val="002D56F4"/>
    <w:rsid w:val="002E0D69"/>
    <w:rsid w:val="002E118C"/>
    <w:rsid w:val="002E1381"/>
    <w:rsid w:val="002E16A0"/>
    <w:rsid w:val="002E1AD0"/>
    <w:rsid w:val="002E3134"/>
    <w:rsid w:val="002E35F3"/>
    <w:rsid w:val="002E4C64"/>
    <w:rsid w:val="002E5AE2"/>
    <w:rsid w:val="002F0B97"/>
    <w:rsid w:val="002F0CD4"/>
    <w:rsid w:val="002F10BA"/>
    <w:rsid w:val="002F1363"/>
    <w:rsid w:val="002F1612"/>
    <w:rsid w:val="002F3026"/>
    <w:rsid w:val="002F365F"/>
    <w:rsid w:val="002F382C"/>
    <w:rsid w:val="002F5623"/>
    <w:rsid w:val="002F6962"/>
    <w:rsid w:val="003028E6"/>
    <w:rsid w:val="00310ADF"/>
    <w:rsid w:val="003117B8"/>
    <w:rsid w:val="00311CC9"/>
    <w:rsid w:val="00312579"/>
    <w:rsid w:val="0031261C"/>
    <w:rsid w:val="003133EC"/>
    <w:rsid w:val="00313B3A"/>
    <w:rsid w:val="00315C95"/>
    <w:rsid w:val="00316792"/>
    <w:rsid w:val="00317776"/>
    <w:rsid w:val="003206F8"/>
    <w:rsid w:val="0032574A"/>
    <w:rsid w:val="00325854"/>
    <w:rsid w:val="0032792D"/>
    <w:rsid w:val="0033237B"/>
    <w:rsid w:val="003323A7"/>
    <w:rsid w:val="00332CFA"/>
    <w:rsid w:val="00332D32"/>
    <w:rsid w:val="0033306E"/>
    <w:rsid w:val="00333FB8"/>
    <w:rsid w:val="0033453A"/>
    <w:rsid w:val="00334E6B"/>
    <w:rsid w:val="00340692"/>
    <w:rsid w:val="00341586"/>
    <w:rsid w:val="0034172B"/>
    <w:rsid w:val="00342920"/>
    <w:rsid w:val="00343CF2"/>
    <w:rsid w:val="00343E2F"/>
    <w:rsid w:val="00344389"/>
    <w:rsid w:val="00345C24"/>
    <w:rsid w:val="003469E6"/>
    <w:rsid w:val="00347285"/>
    <w:rsid w:val="0034735B"/>
    <w:rsid w:val="00347792"/>
    <w:rsid w:val="00347E43"/>
    <w:rsid w:val="0035080C"/>
    <w:rsid w:val="00353058"/>
    <w:rsid w:val="00354C56"/>
    <w:rsid w:val="003559B3"/>
    <w:rsid w:val="00360900"/>
    <w:rsid w:val="003632ED"/>
    <w:rsid w:val="00363709"/>
    <w:rsid w:val="0036391E"/>
    <w:rsid w:val="0036687F"/>
    <w:rsid w:val="00366AFA"/>
    <w:rsid w:val="00370012"/>
    <w:rsid w:val="003704E8"/>
    <w:rsid w:val="00370BF6"/>
    <w:rsid w:val="00371DE2"/>
    <w:rsid w:val="003733C8"/>
    <w:rsid w:val="003736C1"/>
    <w:rsid w:val="00374D14"/>
    <w:rsid w:val="003773D6"/>
    <w:rsid w:val="00381C67"/>
    <w:rsid w:val="003820AF"/>
    <w:rsid w:val="0038240F"/>
    <w:rsid w:val="00386235"/>
    <w:rsid w:val="0038676D"/>
    <w:rsid w:val="00387609"/>
    <w:rsid w:val="00392497"/>
    <w:rsid w:val="003937D6"/>
    <w:rsid w:val="00396882"/>
    <w:rsid w:val="003A00D0"/>
    <w:rsid w:val="003A0689"/>
    <w:rsid w:val="003A1B28"/>
    <w:rsid w:val="003A265D"/>
    <w:rsid w:val="003A2BC0"/>
    <w:rsid w:val="003A40A4"/>
    <w:rsid w:val="003A53FE"/>
    <w:rsid w:val="003A6C45"/>
    <w:rsid w:val="003A7430"/>
    <w:rsid w:val="003B14FF"/>
    <w:rsid w:val="003B1CD5"/>
    <w:rsid w:val="003B470A"/>
    <w:rsid w:val="003B7C42"/>
    <w:rsid w:val="003C2319"/>
    <w:rsid w:val="003C2B55"/>
    <w:rsid w:val="003C3364"/>
    <w:rsid w:val="003C62D5"/>
    <w:rsid w:val="003C7645"/>
    <w:rsid w:val="003D0E29"/>
    <w:rsid w:val="003D1186"/>
    <w:rsid w:val="003D11FA"/>
    <w:rsid w:val="003D141F"/>
    <w:rsid w:val="003D446D"/>
    <w:rsid w:val="003E198E"/>
    <w:rsid w:val="003E1D81"/>
    <w:rsid w:val="003E5B38"/>
    <w:rsid w:val="003E61BF"/>
    <w:rsid w:val="003E7FC7"/>
    <w:rsid w:val="003F22A1"/>
    <w:rsid w:val="003F27D5"/>
    <w:rsid w:val="003F2A88"/>
    <w:rsid w:val="003F2C27"/>
    <w:rsid w:val="003F4235"/>
    <w:rsid w:val="003F56C6"/>
    <w:rsid w:val="003F7753"/>
    <w:rsid w:val="003F7DEA"/>
    <w:rsid w:val="003F7DFB"/>
    <w:rsid w:val="004023E1"/>
    <w:rsid w:val="00403893"/>
    <w:rsid w:val="00406834"/>
    <w:rsid w:val="00407308"/>
    <w:rsid w:val="00407C59"/>
    <w:rsid w:val="00413DEB"/>
    <w:rsid w:val="004143B2"/>
    <w:rsid w:val="00414C94"/>
    <w:rsid w:val="00415939"/>
    <w:rsid w:val="00415998"/>
    <w:rsid w:val="00423D07"/>
    <w:rsid w:val="00423FE4"/>
    <w:rsid w:val="00430FBB"/>
    <w:rsid w:val="00431B8E"/>
    <w:rsid w:val="00432DE5"/>
    <w:rsid w:val="00435717"/>
    <w:rsid w:val="004359A7"/>
    <w:rsid w:val="00435EBB"/>
    <w:rsid w:val="00436AEB"/>
    <w:rsid w:val="00436FE2"/>
    <w:rsid w:val="0043729E"/>
    <w:rsid w:val="004436FF"/>
    <w:rsid w:val="00444F07"/>
    <w:rsid w:val="004451A5"/>
    <w:rsid w:val="0044702A"/>
    <w:rsid w:val="0045292A"/>
    <w:rsid w:val="00460210"/>
    <w:rsid w:val="00460F0D"/>
    <w:rsid w:val="0046237D"/>
    <w:rsid w:val="00463A4B"/>
    <w:rsid w:val="00464160"/>
    <w:rsid w:val="004650B2"/>
    <w:rsid w:val="00465F44"/>
    <w:rsid w:val="00466E76"/>
    <w:rsid w:val="0046736F"/>
    <w:rsid w:val="00471E3C"/>
    <w:rsid w:val="0047461A"/>
    <w:rsid w:val="00474CFD"/>
    <w:rsid w:val="00474D75"/>
    <w:rsid w:val="004764E8"/>
    <w:rsid w:val="0047696D"/>
    <w:rsid w:val="004771CC"/>
    <w:rsid w:val="00477B2B"/>
    <w:rsid w:val="004801D6"/>
    <w:rsid w:val="00480FD2"/>
    <w:rsid w:val="00481793"/>
    <w:rsid w:val="00483526"/>
    <w:rsid w:val="00484FC9"/>
    <w:rsid w:val="004869CF"/>
    <w:rsid w:val="00491A7F"/>
    <w:rsid w:val="004939C9"/>
    <w:rsid w:val="00493C42"/>
    <w:rsid w:val="00493D7E"/>
    <w:rsid w:val="00494165"/>
    <w:rsid w:val="0049554E"/>
    <w:rsid w:val="00496FE3"/>
    <w:rsid w:val="004A0C2E"/>
    <w:rsid w:val="004A347E"/>
    <w:rsid w:val="004A397F"/>
    <w:rsid w:val="004A52A6"/>
    <w:rsid w:val="004B0C49"/>
    <w:rsid w:val="004B0E5E"/>
    <w:rsid w:val="004B247C"/>
    <w:rsid w:val="004B2C54"/>
    <w:rsid w:val="004B489E"/>
    <w:rsid w:val="004B5A9A"/>
    <w:rsid w:val="004B6041"/>
    <w:rsid w:val="004B6F37"/>
    <w:rsid w:val="004B7425"/>
    <w:rsid w:val="004C1F41"/>
    <w:rsid w:val="004C5C8B"/>
    <w:rsid w:val="004C6F9E"/>
    <w:rsid w:val="004D0EE2"/>
    <w:rsid w:val="004D13BF"/>
    <w:rsid w:val="004D15C3"/>
    <w:rsid w:val="004D23C9"/>
    <w:rsid w:val="004D5A18"/>
    <w:rsid w:val="004D62D2"/>
    <w:rsid w:val="004E097A"/>
    <w:rsid w:val="004E1D5F"/>
    <w:rsid w:val="004E27F1"/>
    <w:rsid w:val="004E347D"/>
    <w:rsid w:val="004E3602"/>
    <w:rsid w:val="004E43F9"/>
    <w:rsid w:val="004E54A2"/>
    <w:rsid w:val="004E5EA6"/>
    <w:rsid w:val="004E78D5"/>
    <w:rsid w:val="004F157B"/>
    <w:rsid w:val="004F31FC"/>
    <w:rsid w:val="004F401D"/>
    <w:rsid w:val="004F4F3D"/>
    <w:rsid w:val="004F760C"/>
    <w:rsid w:val="005003BD"/>
    <w:rsid w:val="0050063A"/>
    <w:rsid w:val="005017F1"/>
    <w:rsid w:val="00501D85"/>
    <w:rsid w:val="00502096"/>
    <w:rsid w:val="0050405E"/>
    <w:rsid w:val="00504078"/>
    <w:rsid w:val="0051053C"/>
    <w:rsid w:val="005110FB"/>
    <w:rsid w:val="00513787"/>
    <w:rsid w:val="0051439C"/>
    <w:rsid w:val="00515739"/>
    <w:rsid w:val="00515B4A"/>
    <w:rsid w:val="00515BAA"/>
    <w:rsid w:val="00515F41"/>
    <w:rsid w:val="0052180F"/>
    <w:rsid w:val="00521DB4"/>
    <w:rsid w:val="00525666"/>
    <w:rsid w:val="005260FA"/>
    <w:rsid w:val="00526772"/>
    <w:rsid w:val="00530E4E"/>
    <w:rsid w:val="0053178B"/>
    <w:rsid w:val="00532D05"/>
    <w:rsid w:val="0053367D"/>
    <w:rsid w:val="0053621B"/>
    <w:rsid w:val="00536E42"/>
    <w:rsid w:val="00540468"/>
    <w:rsid w:val="00544885"/>
    <w:rsid w:val="00547661"/>
    <w:rsid w:val="005505BE"/>
    <w:rsid w:val="0055088D"/>
    <w:rsid w:val="0055383C"/>
    <w:rsid w:val="0055402D"/>
    <w:rsid w:val="005557A1"/>
    <w:rsid w:val="0055633A"/>
    <w:rsid w:val="005579B6"/>
    <w:rsid w:val="0056003F"/>
    <w:rsid w:val="0056323F"/>
    <w:rsid w:val="00571B5C"/>
    <w:rsid w:val="00571FB6"/>
    <w:rsid w:val="00572E62"/>
    <w:rsid w:val="00576B4D"/>
    <w:rsid w:val="0057740E"/>
    <w:rsid w:val="005824C8"/>
    <w:rsid w:val="00583A75"/>
    <w:rsid w:val="00591AB1"/>
    <w:rsid w:val="00592970"/>
    <w:rsid w:val="005929A9"/>
    <w:rsid w:val="00592EB4"/>
    <w:rsid w:val="00596F8A"/>
    <w:rsid w:val="00597AF6"/>
    <w:rsid w:val="005A23FF"/>
    <w:rsid w:val="005A5788"/>
    <w:rsid w:val="005A6198"/>
    <w:rsid w:val="005B2A40"/>
    <w:rsid w:val="005B2AE6"/>
    <w:rsid w:val="005B4C7B"/>
    <w:rsid w:val="005B4F1A"/>
    <w:rsid w:val="005C2B73"/>
    <w:rsid w:val="005C3396"/>
    <w:rsid w:val="005C6387"/>
    <w:rsid w:val="005C6A98"/>
    <w:rsid w:val="005D1C7E"/>
    <w:rsid w:val="005D2B7B"/>
    <w:rsid w:val="005D4FF7"/>
    <w:rsid w:val="005D63D4"/>
    <w:rsid w:val="005E0F00"/>
    <w:rsid w:val="005E34E7"/>
    <w:rsid w:val="005E43A5"/>
    <w:rsid w:val="005E767B"/>
    <w:rsid w:val="005F1299"/>
    <w:rsid w:val="005F3163"/>
    <w:rsid w:val="005F31C2"/>
    <w:rsid w:val="005F56CB"/>
    <w:rsid w:val="005F611B"/>
    <w:rsid w:val="00602524"/>
    <w:rsid w:val="00605DF5"/>
    <w:rsid w:val="00605F23"/>
    <w:rsid w:val="00606B95"/>
    <w:rsid w:val="0061012B"/>
    <w:rsid w:val="00611E95"/>
    <w:rsid w:val="00612931"/>
    <w:rsid w:val="0061567E"/>
    <w:rsid w:val="0062092A"/>
    <w:rsid w:val="006216C1"/>
    <w:rsid w:val="00624AE2"/>
    <w:rsid w:val="006250B7"/>
    <w:rsid w:val="00627ABA"/>
    <w:rsid w:val="0063098E"/>
    <w:rsid w:val="00630B66"/>
    <w:rsid w:val="0063323D"/>
    <w:rsid w:val="0063342F"/>
    <w:rsid w:val="00636924"/>
    <w:rsid w:val="006402F9"/>
    <w:rsid w:val="00645DD5"/>
    <w:rsid w:val="0064684B"/>
    <w:rsid w:val="00646F28"/>
    <w:rsid w:val="0065311C"/>
    <w:rsid w:val="00653382"/>
    <w:rsid w:val="0065429B"/>
    <w:rsid w:val="006558F0"/>
    <w:rsid w:val="00655F01"/>
    <w:rsid w:val="00660E81"/>
    <w:rsid w:val="00664563"/>
    <w:rsid w:val="00667E89"/>
    <w:rsid w:val="0067118B"/>
    <w:rsid w:val="00671E30"/>
    <w:rsid w:val="00672083"/>
    <w:rsid w:val="00675004"/>
    <w:rsid w:val="006756DA"/>
    <w:rsid w:val="00677E9C"/>
    <w:rsid w:val="0068092D"/>
    <w:rsid w:val="00680F65"/>
    <w:rsid w:val="00682702"/>
    <w:rsid w:val="00684D28"/>
    <w:rsid w:val="006865D5"/>
    <w:rsid w:val="00695201"/>
    <w:rsid w:val="00697AFE"/>
    <w:rsid w:val="006A2A69"/>
    <w:rsid w:val="006A3FA6"/>
    <w:rsid w:val="006A449A"/>
    <w:rsid w:val="006A5E46"/>
    <w:rsid w:val="006A7B30"/>
    <w:rsid w:val="006B0212"/>
    <w:rsid w:val="006B0F84"/>
    <w:rsid w:val="006B23AA"/>
    <w:rsid w:val="006B6283"/>
    <w:rsid w:val="006B732F"/>
    <w:rsid w:val="006B7A2F"/>
    <w:rsid w:val="006C20F8"/>
    <w:rsid w:val="006C4316"/>
    <w:rsid w:val="006C4B2B"/>
    <w:rsid w:val="006C4B3F"/>
    <w:rsid w:val="006C6C8E"/>
    <w:rsid w:val="006C7FBA"/>
    <w:rsid w:val="006D1D0D"/>
    <w:rsid w:val="006D2DDF"/>
    <w:rsid w:val="006D3155"/>
    <w:rsid w:val="006D4989"/>
    <w:rsid w:val="006D4FDF"/>
    <w:rsid w:val="006E069B"/>
    <w:rsid w:val="006E1E6E"/>
    <w:rsid w:val="006E3FCA"/>
    <w:rsid w:val="006E5324"/>
    <w:rsid w:val="006E581E"/>
    <w:rsid w:val="006E749F"/>
    <w:rsid w:val="006F15D1"/>
    <w:rsid w:val="006F1C8E"/>
    <w:rsid w:val="006F3E51"/>
    <w:rsid w:val="006F5347"/>
    <w:rsid w:val="00700EE3"/>
    <w:rsid w:val="0070140D"/>
    <w:rsid w:val="00703C7D"/>
    <w:rsid w:val="007043A6"/>
    <w:rsid w:val="00704F42"/>
    <w:rsid w:val="00705C54"/>
    <w:rsid w:val="00707CEE"/>
    <w:rsid w:val="00710537"/>
    <w:rsid w:val="00712782"/>
    <w:rsid w:val="00713B2C"/>
    <w:rsid w:val="00723D55"/>
    <w:rsid w:val="0072645F"/>
    <w:rsid w:val="007264CA"/>
    <w:rsid w:val="00726AF9"/>
    <w:rsid w:val="007307F5"/>
    <w:rsid w:val="00730C35"/>
    <w:rsid w:val="00733B3D"/>
    <w:rsid w:val="00737CA1"/>
    <w:rsid w:val="00740C91"/>
    <w:rsid w:val="00742206"/>
    <w:rsid w:val="007446D4"/>
    <w:rsid w:val="00745E2F"/>
    <w:rsid w:val="00747AC0"/>
    <w:rsid w:val="00750C3C"/>
    <w:rsid w:val="00751BF3"/>
    <w:rsid w:val="00752531"/>
    <w:rsid w:val="007549AE"/>
    <w:rsid w:val="007550BE"/>
    <w:rsid w:val="007622B7"/>
    <w:rsid w:val="00762331"/>
    <w:rsid w:val="00762D30"/>
    <w:rsid w:val="00763215"/>
    <w:rsid w:val="00763228"/>
    <w:rsid w:val="0076568D"/>
    <w:rsid w:val="007660F3"/>
    <w:rsid w:val="0076725F"/>
    <w:rsid w:val="007710DE"/>
    <w:rsid w:val="007710DF"/>
    <w:rsid w:val="0077461B"/>
    <w:rsid w:val="007755C2"/>
    <w:rsid w:val="007767A7"/>
    <w:rsid w:val="007774FB"/>
    <w:rsid w:val="00780867"/>
    <w:rsid w:val="00780B36"/>
    <w:rsid w:val="007817C4"/>
    <w:rsid w:val="0078199D"/>
    <w:rsid w:val="007829A1"/>
    <w:rsid w:val="00782E16"/>
    <w:rsid w:val="00782EEA"/>
    <w:rsid w:val="0078326F"/>
    <w:rsid w:val="00785DAA"/>
    <w:rsid w:val="00786377"/>
    <w:rsid w:val="00786E71"/>
    <w:rsid w:val="007870C7"/>
    <w:rsid w:val="0079056C"/>
    <w:rsid w:val="00793BA1"/>
    <w:rsid w:val="00795169"/>
    <w:rsid w:val="0079535D"/>
    <w:rsid w:val="00797C74"/>
    <w:rsid w:val="007A0C3E"/>
    <w:rsid w:val="007A1C00"/>
    <w:rsid w:val="007A284E"/>
    <w:rsid w:val="007A3390"/>
    <w:rsid w:val="007A5697"/>
    <w:rsid w:val="007A6CEB"/>
    <w:rsid w:val="007B065F"/>
    <w:rsid w:val="007B1365"/>
    <w:rsid w:val="007B240E"/>
    <w:rsid w:val="007B3726"/>
    <w:rsid w:val="007B3B6E"/>
    <w:rsid w:val="007B5C3C"/>
    <w:rsid w:val="007B5FB1"/>
    <w:rsid w:val="007C036F"/>
    <w:rsid w:val="007C075E"/>
    <w:rsid w:val="007C29FC"/>
    <w:rsid w:val="007C3E02"/>
    <w:rsid w:val="007C534C"/>
    <w:rsid w:val="007C6543"/>
    <w:rsid w:val="007C7031"/>
    <w:rsid w:val="007D02E3"/>
    <w:rsid w:val="007D31CC"/>
    <w:rsid w:val="007D37F3"/>
    <w:rsid w:val="007D7803"/>
    <w:rsid w:val="007D7AD3"/>
    <w:rsid w:val="007E09E1"/>
    <w:rsid w:val="007E0BE5"/>
    <w:rsid w:val="007E0C37"/>
    <w:rsid w:val="007E1985"/>
    <w:rsid w:val="007E2520"/>
    <w:rsid w:val="007E27FD"/>
    <w:rsid w:val="007E2A38"/>
    <w:rsid w:val="007E5440"/>
    <w:rsid w:val="007E5CCA"/>
    <w:rsid w:val="007E7A71"/>
    <w:rsid w:val="007F0158"/>
    <w:rsid w:val="007F060C"/>
    <w:rsid w:val="007F50AB"/>
    <w:rsid w:val="00800284"/>
    <w:rsid w:val="00801653"/>
    <w:rsid w:val="00803C19"/>
    <w:rsid w:val="00803F68"/>
    <w:rsid w:val="00804E9A"/>
    <w:rsid w:val="008057CD"/>
    <w:rsid w:val="0081026C"/>
    <w:rsid w:val="0081055B"/>
    <w:rsid w:val="0081174F"/>
    <w:rsid w:val="00813CF1"/>
    <w:rsid w:val="0081688C"/>
    <w:rsid w:val="00816EFD"/>
    <w:rsid w:val="00817625"/>
    <w:rsid w:val="008201D3"/>
    <w:rsid w:val="008204E7"/>
    <w:rsid w:val="00821F4B"/>
    <w:rsid w:val="008234F7"/>
    <w:rsid w:val="00831115"/>
    <w:rsid w:val="00832AE5"/>
    <w:rsid w:val="008342C1"/>
    <w:rsid w:val="008343B5"/>
    <w:rsid w:val="00837031"/>
    <w:rsid w:val="00837EE3"/>
    <w:rsid w:val="0084621E"/>
    <w:rsid w:val="00847F51"/>
    <w:rsid w:val="008503F4"/>
    <w:rsid w:val="00850416"/>
    <w:rsid w:val="0085391E"/>
    <w:rsid w:val="00855218"/>
    <w:rsid w:val="0085524B"/>
    <w:rsid w:val="00855D03"/>
    <w:rsid w:val="008569C4"/>
    <w:rsid w:val="00856F71"/>
    <w:rsid w:val="00857672"/>
    <w:rsid w:val="00865D73"/>
    <w:rsid w:val="00866A07"/>
    <w:rsid w:val="008679B4"/>
    <w:rsid w:val="00867ADD"/>
    <w:rsid w:val="008705CF"/>
    <w:rsid w:val="00871AD1"/>
    <w:rsid w:val="0087220D"/>
    <w:rsid w:val="00875680"/>
    <w:rsid w:val="00877053"/>
    <w:rsid w:val="00881F60"/>
    <w:rsid w:val="008852B0"/>
    <w:rsid w:val="00886D62"/>
    <w:rsid w:val="00887363"/>
    <w:rsid w:val="0088786B"/>
    <w:rsid w:val="00890699"/>
    <w:rsid w:val="00891235"/>
    <w:rsid w:val="00896B93"/>
    <w:rsid w:val="008A080D"/>
    <w:rsid w:val="008A2549"/>
    <w:rsid w:val="008A25FB"/>
    <w:rsid w:val="008A3BFE"/>
    <w:rsid w:val="008A4344"/>
    <w:rsid w:val="008A5AB5"/>
    <w:rsid w:val="008A68EF"/>
    <w:rsid w:val="008A68F3"/>
    <w:rsid w:val="008A7343"/>
    <w:rsid w:val="008B1910"/>
    <w:rsid w:val="008B209C"/>
    <w:rsid w:val="008B2F14"/>
    <w:rsid w:val="008B3661"/>
    <w:rsid w:val="008B437B"/>
    <w:rsid w:val="008B52A3"/>
    <w:rsid w:val="008B6E54"/>
    <w:rsid w:val="008C2D5F"/>
    <w:rsid w:val="008C51A6"/>
    <w:rsid w:val="008C686C"/>
    <w:rsid w:val="008C6F0F"/>
    <w:rsid w:val="008D14F0"/>
    <w:rsid w:val="008D234E"/>
    <w:rsid w:val="008D6DD8"/>
    <w:rsid w:val="008E0896"/>
    <w:rsid w:val="008E2D06"/>
    <w:rsid w:val="008E4230"/>
    <w:rsid w:val="008E4B65"/>
    <w:rsid w:val="008E7BAB"/>
    <w:rsid w:val="008F06A0"/>
    <w:rsid w:val="008F39EE"/>
    <w:rsid w:val="008F3EDA"/>
    <w:rsid w:val="008F5124"/>
    <w:rsid w:val="008F5192"/>
    <w:rsid w:val="008F655E"/>
    <w:rsid w:val="008F6809"/>
    <w:rsid w:val="008F7224"/>
    <w:rsid w:val="009023A4"/>
    <w:rsid w:val="00902E4F"/>
    <w:rsid w:val="00903498"/>
    <w:rsid w:val="009048B7"/>
    <w:rsid w:val="00907E5B"/>
    <w:rsid w:val="009101BA"/>
    <w:rsid w:val="00911265"/>
    <w:rsid w:val="00911A53"/>
    <w:rsid w:val="00911DAF"/>
    <w:rsid w:val="00913086"/>
    <w:rsid w:val="00914B14"/>
    <w:rsid w:val="00914C78"/>
    <w:rsid w:val="00916A7F"/>
    <w:rsid w:val="00923B82"/>
    <w:rsid w:val="0092554B"/>
    <w:rsid w:val="00925A6F"/>
    <w:rsid w:val="00926400"/>
    <w:rsid w:val="00926878"/>
    <w:rsid w:val="00926E67"/>
    <w:rsid w:val="0092703E"/>
    <w:rsid w:val="00933E5F"/>
    <w:rsid w:val="00935849"/>
    <w:rsid w:val="00940028"/>
    <w:rsid w:val="009404B7"/>
    <w:rsid w:val="0094567D"/>
    <w:rsid w:val="00945938"/>
    <w:rsid w:val="00945B2D"/>
    <w:rsid w:val="00946749"/>
    <w:rsid w:val="009510E7"/>
    <w:rsid w:val="00957148"/>
    <w:rsid w:val="009612FF"/>
    <w:rsid w:val="009624EE"/>
    <w:rsid w:val="00967740"/>
    <w:rsid w:val="00970663"/>
    <w:rsid w:val="00970ACD"/>
    <w:rsid w:val="00972E48"/>
    <w:rsid w:val="00973CED"/>
    <w:rsid w:val="0097590C"/>
    <w:rsid w:val="00975F19"/>
    <w:rsid w:val="00976B00"/>
    <w:rsid w:val="00982A81"/>
    <w:rsid w:val="00982F20"/>
    <w:rsid w:val="009839C8"/>
    <w:rsid w:val="0098434B"/>
    <w:rsid w:val="00984540"/>
    <w:rsid w:val="009850C2"/>
    <w:rsid w:val="00986B3E"/>
    <w:rsid w:val="00986F69"/>
    <w:rsid w:val="0098704A"/>
    <w:rsid w:val="009909DD"/>
    <w:rsid w:val="009917C9"/>
    <w:rsid w:val="009921D2"/>
    <w:rsid w:val="0099674C"/>
    <w:rsid w:val="009A1636"/>
    <w:rsid w:val="009A2D7C"/>
    <w:rsid w:val="009A2E7D"/>
    <w:rsid w:val="009A38F2"/>
    <w:rsid w:val="009A3A84"/>
    <w:rsid w:val="009A48D0"/>
    <w:rsid w:val="009A5150"/>
    <w:rsid w:val="009A5243"/>
    <w:rsid w:val="009A6B3F"/>
    <w:rsid w:val="009B4E12"/>
    <w:rsid w:val="009B560E"/>
    <w:rsid w:val="009B5CD8"/>
    <w:rsid w:val="009B5E65"/>
    <w:rsid w:val="009B72D9"/>
    <w:rsid w:val="009B7794"/>
    <w:rsid w:val="009C16B9"/>
    <w:rsid w:val="009C1E2E"/>
    <w:rsid w:val="009C41D9"/>
    <w:rsid w:val="009C4208"/>
    <w:rsid w:val="009C4D78"/>
    <w:rsid w:val="009C505B"/>
    <w:rsid w:val="009C5126"/>
    <w:rsid w:val="009C60F6"/>
    <w:rsid w:val="009C776B"/>
    <w:rsid w:val="009D0B01"/>
    <w:rsid w:val="009D4110"/>
    <w:rsid w:val="009D41AE"/>
    <w:rsid w:val="009D495D"/>
    <w:rsid w:val="009D6EB6"/>
    <w:rsid w:val="009D7003"/>
    <w:rsid w:val="009E0F1B"/>
    <w:rsid w:val="009E2C2D"/>
    <w:rsid w:val="009E3360"/>
    <w:rsid w:val="009E6800"/>
    <w:rsid w:val="009F1C60"/>
    <w:rsid w:val="009F1E9F"/>
    <w:rsid w:val="009F2881"/>
    <w:rsid w:val="009F349F"/>
    <w:rsid w:val="009F3FF1"/>
    <w:rsid w:val="009F421F"/>
    <w:rsid w:val="009F5757"/>
    <w:rsid w:val="009F6297"/>
    <w:rsid w:val="009F7B00"/>
    <w:rsid w:val="00A00D0F"/>
    <w:rsid w:val="00A044C3"/>
    <w:rsid w:val="00A04EBE"/>
    <w:rsid w:val="00A05F23"/>
    <w:rsid w:val="00A07731"/>
    <w:rsid w:val="00A13285"/>
    <w:rsid w:val="00A13FA2"/>
    <w:rsid w:val="00A22CF3"/>
    <w:rsid w:val="00A30C49"/>
    <w:rsid w:val="00A31057"/>
    <w:rsid w:val="00A31D66"/>
    <w:rsid w:val="00A32764"/>
    <w:rsid w:val="00A33DEE"/>
    <w:rsid w:val="00A34FE6"/>
    <w:rsid w:val="00A3580C"/>
    <w:rsid w:val="00A44026"/>
    <w:rsid w:val="00A44B61"/>
    <w:rsid w:val="00A4634D"/>
    <w:rsid w:val="00A51B7B"/>
    <w:rsid w:val="00A53937"/>
    <w:rsid w:val="00A55DF2"/>
    <w:rsid w:val="00A5627B"/>
    <w:rsid w:val="00A5667A"/>
    <w:rsid w:val="00A566C4"/>
    <w:rsid w:val="00A56A61"/>
    <w:rsid w:val="00A5736A"/>
    <w:rsid w:val="00A57CBF"/>
    <w:rsid w:val="00A62CE2"/>
    <w:rsid w:val="00A63A39"/>
    <w:rsid w:val="00A6535E"/>
    <w:rsid w:val="00A7006A"/>
    <w:rsid w:val="00A707F8"/>
    <w:rsid w:val="00A74255"/>
    <w:rsid w:val="00A7464E"/>
    <w:rsid w:val="00A7563F"/>
    <w:rsid w:val="00A775C1"/>
    <w:rsid w:val="00A80BBB"/>
    <w:rsid w:val="00A85651"/>
    <w:rsid w:val="00A86706"/>
    <w:rsid w:val="00A86CA9"/>
    <w:rsid w:val="00A87D4C"/>
    <w:rsid w:val="00A9138E"/>
    <w:rsid w:val="00A9473F"/>
    <w:rsid w:val="00A948A2"/>
    <w:rsid w:val="00A97579"/>
    <w:rsid w:val="00A979B0"/>
    <w:rsid w:val="00AA10A0"/>
    <w:rsid w:val="00AA4A72"/>
    <w:rsid w:val="00AA5AFD"/>
    <w:rsid w:val="00AA6EC2"/>
    <w:rsid w:val="00AB15E2"/>
    <w:rsid w:val="00AB1D59"/>
    <w:rsid w:val="00AB1EE0"/>
    <w:rsid w:val="00AB3E5C"/>
    <w:rsid w:val="00AB432A"/>
    <w:rsid w:val="00AB78AA"/>
    <w:rsid w:val="00AC2795"/>
    <w:rsid w:val="00AC280F"/>
    <w:rsid w:val="00AC69E4"/>
    <w:rsid w:val="00AC7CE4"/>
    <w:rsid w:val="00AD0086"/>
    <w:rsid w:val="00AD1AE9"/>
    <w:rsid w:val="00AD466D"/>
    <w:rsid w:val="00AD51E9"/>
    <w:rsid w:val="00AD785E"/>
    <w:rsid w:val="00AE558D"/>
    <w:rsid w:val="00AE7A4E"/>
    <w:rsid w:val="00AF208D"/>
    <w:rsid w:val="00AF3E4E"/>
    <w:rsid w:val="00AF4690"/>
    <w:rsid w:val="00AF5F02"/>
    <w:rsid w:val="00AF6F46"/>
    <w:rsid w:val="00AF7753"/>
    <w:rsid w:val="00B00106"/>
    <w:rsid w:val="00B00505"/>
    <w:rsid w:val="00B00AC1"/>
    <w:rsid w:val="00B0169A"/>
    <w:rsid w:val="00B03016"/>
    <w:rsid w:val="00B05A54"/>
    <w:rsid w:val="00B07C67"/>
    <w:rsid w:val="00B114F4"/>
    <w:rsid w:val="00B1183B"/>
    <w:rsid w:val="00B11BA2"/>
    <w:rsid w:val="00B12BDE"/>
    <w:rsid w:val="00B12E03"/>
    <w:rsid w:val="00B137BE"/>
    <w:rsid w:val="00B139F8"/>
    <w:rsid w:val="00B13D18"/>
    <w:rsid w:val="00B151D5"/>
    <w:rsid w:val="00B1658B"/>
    <w:rsid w:val="00B20118"/>
    <w:rsid w:val="00B205BD"/>
    <w:rsid w:val="00B215B4"/>
    <w:rsid w:val="00B22EC0"/>
    <w:rsid w:val="00B244A4"/>
    <w:rsid w:val="00B246EC"/>
    <w:rsid w:val="00B24BE2"/>
    <w:rsid w:val="00B2611E"/>
    <w:rsid w:val="00B27992"/>
    <w:rsid w:val="00B339E9"/>
    <w:rsid w:val="00B34542"/>
    <w:rsid w:val="00B36851"/>
    <w:rsid w:val="00B36871"/>
    <w:rsid w:val="00B40D6C"/>
    <w:rsid w:val="00B42DD3"/>
    <w:rsid w:val="00B42EA3"/>
    <w:rsid w:val="00B44210"/>
    <w:rsid w:val="00B44A52"/>
    <w:rsid w:val="00B544B8"/>
    <w:rsid w:val="00B55AAB"/>
    <w:rsid w:val="00B564A7"/>
    <w:rsid w:val="00B61167"/>
    <w:rsid w:val="00B621E2"/>
    <w:rsid w:val="00B63A26"/>
    <w:rsid w:val="00B64FAF"/>
    <w:rsid w:val="00B70679"/>
    <w:rsid w:val="00B7109B"/>
    <w:rsid w:val="00B73052"/>
    <w:rsid w:val="00B731B7"/>
    <w:rsid w:val="00B75022"/>
    <w:rsid w:val="00B77516"/>
    <w:rsid w:val="00B80313"/>
    <w:rsid w:val="00B83403"/>
    <w:rsid w:val="00B8376F"/>
    <w:rsid w:val="00B83E10"/>
    <w:rsid w:val="00B840E1"/>
    <w:rsid w:val="00B8559A"/>
    <w:rsid w:val="00B87999"/>
    <w:rsid w:val="00B9601A"/>
    <w:rsid w:val="00B97CAA"/>
    <w:rsid w:val="00BA136D"/>
    <w:rsid w:val="00BA1CA4"/>
    <w:rsid w:val="00BA3C82"/>
    <w:rsid w:val="00BA41C9"/>
    <w:rsid w:val="00BA43E1"/>
    <w:rsid w:val="00BA5354"/>
    <w:rsid w:val="00BA58C9"/>
    <w:rsid w:val="00BB0821"/>
    <w:rsid w:val="00BB3F2D"/>
    <w:rsid w:val="00BB5ADD"/>
    <w:rsid w:val="00BC0FDF"/>
    <w:rsid w:val="00BC309F"/>
    <w:rsid w:val="00BC3160"/>
    <w:rsid w:val="00BC380E"/>
    <w:rsid w:val="00BC3E9A"/>
    <w:rsid w:val="00BC51F7"/>
    <w:rsid w:val="00BC5418"/>
    <w:rsid w:val="00BC573F"/>
    <w:rsid w:val="00BD42E2"/>
    <w:rsid w:val="00BD4867"/>
    <w:rsid w:val="00BE2996"/>
    <w:rsid w:val="00BE2FEF"/>
    <w:rsid w:val="00BE37C2"/>
    <w:rsid w:val="00BE39DD"/>
    <w:rsid w:val="00BE3D61"/>
    <w:rsid w:val="00BE4A4B"/>
    <w:rsid w:val="00BF06F3"/>
    <w:rsid w:val="00BF31E6"/>
    <w:rsid w:val="00BF4B19"/>
    <w:rsid w:val="00BF6208"/>
    <w:rsid w:val="00C027F9"/>
    <w:rsid w:val="00C07A38"/>
    <w:rsid w:val="00C07BD4"/>
    <w:rsid w:val="00C1021A"/>
    <w:rsid w:val="00C1204A"/>
    <w:rsid w:val="00C124E4"/>
    <w:rsid w:val="00C13E73"/>
    <w:rsid w:val="00C14635"/>
    <w:rsid w:val="00C17FCF"/>
    <w:rsid w:val="00C2291D"/>
    <w:rsid w:val="00C24504"/>
    <w:rsid w:val="00C25EB1"/>
    <w:rsid w:val="00C27E18"/>
    <w:rsid w:val="00C301CB"/>
    <w:rsid w:val="00C305B5"/>
    <w:rsid w:val="00C3064B"/>
    <w:rsid w:val="00C34F99"/>
    <w:rsid w:val="00C35220"/>
    <w:rsid w:val="00C3533C"/>
    <w:rsid w:val="00C353F9"/>
    <w:rsid w:val="00C43777"/>
    <w:rsid w:val="00C462CA"/>
    <w:rsid w:val="00C476FA"/>
    <w:rsid w:val="00C4771D"/>
    <w:rsid w:val="00C513D7"/>
    <w:rsid w:val="00C55FB5"/>
    <w:rsid w:val="00C61B6E"/>
    <w:rsid w:val="00C64680"/>
    <w:rsid w:val="00C67C2B"/>
    <w:rsid w:val="00C71DA9"/>
    <w:rsid w:val="00C71E91"/>
    <w:rsid w:val="00C72796"/>
    <w:rsid w:val="00C731D9"/>
    <w:rsid w:val="00C77041"/>
    <w:rsid w:val="00C77FD0"/>
    <w:rsid w:val="00C800D5"/>
    <w:rsid w:val="00C81383"/>
    <w:rsid w:val="00C82463"/>
    <w:rsid w:val="00C83A0D"/>
    <w:rsid w:val="00C849F2"/>
    <w:rsid w:val="00C85A5A"/>
    <w:rsid w:val="00C86016"/>
    <w:rsid w:val="00C8646B"/>
    <w:rsid w:val="00C91CBB"/>
    <w:rsid w:val="00C91D2F"/>
    <w:rsid w:val="00C945D3"/>
    <w:rsid w:val="00C965F4"/>
    <w:rsid w:val="00C9752E"/>
    <w:rsid w:val="00C97F8D"/>
    <w:rsid w:val="00C97F9B"/>
    <w:rsid w:val="00CA10AF"/>
    <w:rsid w:val="00CA14EC"/>
    <w:rsid w:val="00CA2C71"/>
    <w:rsid w:val="00CA3165"/>
    <w:rsid w:val="00CA58D3"/>
    <w:rsid w:val="00CA6448"/>
    <w:rsid w:val="00CA75CC"/>
    <w:rsid w:val="00CA7AD1"/>
    <w:rsid w:val="00CA7DB4"/>
    <w:rsid w:val="00CB05EB"/>
    <w:rsid w:val="00CB2E5F"/>
    <w:rsid w:val="00CB331A"/>
    <w:rsid w:val="00CB444B"/>
    <w:rsid w:val="00CB5077"/>
    <w:rsid w:val="00CB58F8"/>
    <w:rsid w:val="00CB5C45"/>
    <w:rsid w:val="00CB6545"/>
    <w:rsid w:val="00CB76F5"/>
    <w:rsid w:val="00CC6346"/>
    <w:rsid w:val="00CC6523"/>
    <w:rsid w:val="00CD0A6C"/>
    <w:rsid w:val="00CD1A97"/>
    <w:rsid w:val="00CD321A"/>
    <w:rsid w:val="00CD408E"/>
    <w:rsid w:val="00CD5AC4"/>
    <w:rsid w:val="00CE1E38"/>
    <w:rsid w:val="00CE357A"/>
    <w:rsid w:val="00CE3984"/>
    <w:rsid w:val="00CE59B6"/>
    <w:rsid w:val="00CE6249"/>
    <w:rsid w:val="00CF06DF"/>
    <w:rsid w:val="00CF45DF"/>
    <w:rsid w:val="00CF5897"/>
    <w:rsid w:val="00CF5922"/>
    <w:rsid w:val="00CF6F8B"/>
    <w:rsid w:val="00D01194"/>
    <w:rsid w:val="00D05A70"/>
    <w:rsid w:val="00D05D70"/>
    <w:rsid w:val="00D07E59"/>
    <w:rsid w:val="00D13239"/>
    <w:rsid w:val="00D13B99"/>
    <w:rsid w:val="00D15C8D"/>
    <w:rsid w:val="00D21AD0"/>
    <w:rsid w:val="00D23631"/>
    <w:rsid w:val="00D23D28"/>
    <w:rsid w:val="00D24796"/>
    <w:rsid w:val="00D257BB"/>
    <w:rsid w:val="00D31360"/>
    <w:rsid w:val="00D31394"/>
    <w:rsid w:val="00D329DE"/>
    <w:rsid w:val="00D32A89"/>
    <w:rsid w:val="00D32BCA"/>
    <w:rsid w:val="00D32E9C"/>
    <w:rsid w:val="00D33455"/>
    <w:rsid w:val="00D34498"/>
    <w:rsid w:val="00D361C6"/>
    <w:rsid w:val="00D421E6"/>
    <w:rsid w:val="00D44BFB"/>
    <w:rsid w:val="00D47669"/>
    <w:rsid w:val="00D47C53"/>
    <w:rsid w:val="00D47DF9"/>
    <w:rsid w:val="00D510BA"/>
    <w:rsid w:val="00D53F9D"/>
    <w:rsid w:val="00D545CC"/>
    <w:rsid w:val="00D55D5A"/>
    <w:rsid w:val="00D561D0"/>
    <w:rsid w:val="00D5665A"/>
    <w:rsid w:val="00D570B2"/>
    <w:rsid w:val="00D573CE"/>
    <w:rsid w:val="00D60AD6"/>
    <w:rsid w:val="00D61133"/>
    <w:rsid w:val="00D64F13"/>
    <w:rsid w:val="00D6541C"/>
    <w:rsid w:val="00D671E6"/>
    <w:rsid w:val="00D714C3"/>
    <w:rsid w:val="00D74CC6"/>
    <w:rsid w:val="00D75929"/>
    <w:rsid w:val="00D76347"/>
    <w:rsid w:val="00D80296"/>
    <w:rsid w:val="00D818DF"/>
    <w:rsid w:val="00D823B1"/>
    <w:rsid w:val="00D8451F"/>
    <w:rsid w:val="00D86480"/>
    <w:rsid w:val="00D91101"/>
    <w:rsid w:val="00D94102"/>
    <w:rsid w:val="00D94210"/>
    <w:rsid w:val="00D951C5"/>
    <w:rsid w:val="00D95EB7"/>
    <w:rsid w:val="00D96368"/>
    <w:rsid w:val="00D968CC"/>
    <w:rsid w:val="00D969B3"/>
    <w:rsid w:val="00D96C9E"/>
    <w:rsid w:val="00D96FD6"/>
    <w:rsid w:val="00D97C6C"/>
    <w:rsid w:val="00DA09CC"/>
    <w:rsid w:val="00DA15E6"/>
    <w:rsid w:val="00DA393B"/>
    <w:rsid w:val="00DA59C6"/>
    <w:rsid w:val="00DA5D41"/>
    <w:rsid w:val="00DA6935"/>
    <w:rsid w:val="00DA763C"/>
    <w:rsid w:val="00DA7E2A"/>
    <w:rsid w:val="00DB241E"/>
    <w:rsid w:val="00DB32B0"/>
    <w:rsid w:val="00DC0B2E"/>
    <w:rsid w:val="00DC2AA9"/>
    <w:rsid w:val="00DC4772"/>
    <w:rsid w:val="00DC7888"/>
    <w:rsid w:val="00DD319A"/>
    <w:rsid w:val="00DD4A8C"/>
    <w:rsid w:val="00DD4E46"/>
    <w:rsid w:val="00DD7587"/>
    <w:rsid w:val="00DD75E8"/>
    <w:rsid w:val="00DE0EB0"/>
    <w:rsid w:val="00DE4B1F"/>
    <w:rsid w:val="00DE52FC"/>
    <w:rsid w:val="00DE59AB"/>
    <w:rsid w:val="00DF032C"/>
    <w:rsid w:val="00DF3DF8"/>
    <w:rsid w:val="00DF4C0C"/>
    <w:rsid w:val="00DF58DD"/>
    <w:rsid w:val="00DF5DA7"/>
    <w:rsid w:val="00DF6F03"/>
    <w:rsid w:val="00DF7282"/>
    <w:rsid w:val="00E001BA"/>
    <w:rsid w:val="00E00324"/>
    <w:rsid w:val="00E01066"/>
    <w:rsid w:val="00E016C3"/>
    <w:rsid w:val="00E0269E"/>
    <w:rsid w:val="00E04122"/>
    <w:rsid w:val="00E048EC"/>
    <w:rsid w:val="00E04D9E"/>
    <w:rsid w:val="00E078DA"/>
    <w:rsid w:val="00E0791E"/>
    <w:rsid w:val="00E10748"/>
    <w:rsid w:val="00E10F22"/>
    <w:rsid w:val="00E1173B"/>
    <w:rsid w:val="00E122D0"/>
    <w:rsid w:val="00E16F75"/>
    <w:rsid w:val="00E17B06"/>
    <w:rsid w:val="00E21013"/>
    <w:rsid w:val="00E21751"/>
    <w:rsid w:val="00E243DB"/>
    <w:rsid w:val="00E25090"/>
    <w:rsid w:val="00E30487"/>
    <w:rsid w:val="00E31AB7"/>
    <w:rsid w:val="00E32331"/>
    <w:rsid w:val="00E333E0"/>
    <w:rsid w:val="00E37080"/>
    <w:rsid w:val="00E40681"/>
    <w:rsid w:val="00E424F7"/>
    <w:rsid w:val="00E42B6A"/>
    <w:rsid w:val="00E45F2B"/>
    <w:rsid w:val="00E467B4"/>
    <w:rsid w:val="00E47B66"/>
    <w:rsid w:val="00E5610E"/>
    <w:rsid w:val="00E5666A"/>
    <w:rsid w:val="00E56C80"/>
    <w:rsid w:val="00E57EEB"/>
    <w:rsid w:val="00E6271B"/>
    <w:rsid w:val="00E629C4"/>
    <w:rsid w:val="00E63766"/>
    <w:rsid w:val="00E63AAE"/>
    <w:rsid w:val="00E6439F"/>
    <w:rsid w:val="00E651C0"/>
    <w:rsid w:val="00E65597"/>
    <w:rsid w:val="00E6686E"/>
    <w:rsid w:val="00E67D9F"/>
    <w:rsid w:val="00E70D2E"/>
    <w:rsid w:val="00E73541"/>
    <w:rsid w:val="00E74CCB"/>
    <w:rsid w:val="00E77960"/>
    <w:rsid w:val="00E83D2B"/>
    <w:rsid w:val="00E85712"/>
    <w:rsid w:val="00E86206"/>
    <w:rsid w:val="00E871A0"/>
    <w:rsid w:val="00E90381"/>
    <w:rsid w:val="00E91726"/>
    <w:rsid w:val="00E9194C"/>
    <w:rsid w:val="00E93ABE"/>
    <w:rsid w:val="00E9504B"/>
    <w:rsid w:val="00E95610"/>
    <w:rsid w:val="00E96728"/>
    <w:rsid w:val="00E96E13"/>
    <w:rsid w:val="00EA22CD"/>
    <w:rsid w:val="00EA2D63"/>
    <w:rsid w:val="00EB0484"/>
    <w:rsid w:val="00EB186A"/>
    <w:rsid w:val="00EB1902"/>
    <w:rsid w:val="00EB3055"/>
    <w:rsid w:val="00EB3D0C"/>
    <w:rsid w:val="00EB4375"/>
    <w:rsid w:val="00EB6ED1"/>
    <w:rsid w:val="00EC1339"/>
    <w:rsid w:val="00EC1407"/>
    <w:rsid w:val="00EC1451"/>
    <w:rsid w:val="00EC19FB"/>
    <w:rsid w:val="00EC1D07"/>
    <w:rsid w:val="00EC2BC9"/>
    <w:rsid w:val="00EC52F7"/>
    <w:rsid w:val="00EC5C60"/>
    <w:rsid w:val="00EC65C1"/>
    <w:rsid w:val="00ED060D"/>
    <w:rsid w:val="00ED15C1"/>
    <w:rsid w:val="00ED2249"/>
    <w:rsid w:val="00ED2CA3"/>
    <w:rsid w:val="00ED515B"/>
    <w:rsid w:val="00ED7575"/>
    <w:rsid w:val="00ED7B97"/>
    <w:rsid w:val="00EE333A"/>
    <w:rsid w:val="00EE3542"/>
    <w:rsid w:val="00EE4BF1"/>
    <w:rsid w:val="00EE51A3"/>
    <w:rsid w:val="00EE6365"/>
    <w:rsid w:val="00EE66F3"/>
    <w:rsid w:val="00EE71DE"/>
    <w:rsid w:val="00EF10F0"/>
    <w:rsid w:val="00EF143C"/>
    <w:rsid w:val="00EF1B44"/>
    <w:rsid w:val="00EF4F59"/>
    <w:rsid w:val="00EF53E4"/>
    <w:rsid w:val="00EF5827"/>
    <w:rsid w:val="00F038F2"/>
    <w:rsid w:val="00F05D31"/>
    <w:rsid w:val="00F06691"/>
    <w:rsid w:val="00F10476"/>
    <w:rsid w:val="00F11658"/>
    <w:rsid w:val="00F118CC"/>
    <w:rsid w:val="00F1325B"/>
    <w:rsid w:val="00F22822"/>
    <w:rsid w:val="00F23280"/>
    <w:rsid w:val="00F24729"/>
    <w:rsid w:val="00F25BB3"/>
    <w:rsid w:val="00F27375"/>
    <w:rsid w:val="00F27A4C"/>
    <w:rsid w:val="00F3059F"/>
    <w:rsid w:val="00F31438"/>
    <w:rsid w:val="00F31ECE"/>
    <w:rsid w:val="00F31F67"/>
    <w:rsid w:val="00F33E67"/>
    <w:rsid w:val="00F359E0"/>
    <w:rsid w:val="00F400A6"/>
    <w:rsid w:val="00F4149B"/>
    <w:rsid w:val="00F42BC8"/>
    <w:rsid w:val="00F46D90"/>
    <w:rsid w:val="00F47712"/>
    <w:rsid w:val="00F52D6B"/>
    <w:rsid w:val="00F55D73"/>
    <w:rsid w:val="00F56B55"/>
    <w:rsid w:val="00F57D70"/>
    <w:rsid w:val="00F62507"/>
    <w:rsid w:val="00F629F0"/>
    <w:rsid w:val="00F63203"/>
    <w:rsid w:val="00F63901"/>
    <w:rsid w:val="00F639C9"/>
    <w:rsid w:val="00F64F79"/>
    <w:rsid w:val="00F660F0"/>
    <w:rsid w:val="00F70F50"/>
    <w:rsid w:val="00F711E8"/>
    <w:rsid w:val="00F75E8D"/>
    <w:rsid w:val="00F838DD"/>
    <w:rsid w:val="00F83FD7"/>
    <w:rsid w:val="00F849C4"/>
    <w:rsid w:val="00F85692"/>
    <w:rsid w:val="00F85B33"/>
    <w:rsid w:val="00F85B48"/>
    <w:rsid w:val="00F86019"/>
    <w:rsid w:val="00F90933"/>
    <w:rsid w:val="00F9358E"/>
    <w:rsid w:val="00F93775"/>
    <w:rsid w:val="00F93E42"/>
    <w:rsid w:val="00F94061"/>
    <w:rsid w:val="00F9520A"/>
    <w:rsid w:val="00F95E60"/>
    <w:rsid w:val="00F96329"/>
    <w:rsid w:val="00F97D89"/>
    <w:rsid w:val="00FA2BF9"/>
    <w:rsid w:val="00FA389B"/>
    <w:rsid w:val="00FA54A1"/>
    <w:rsid w:val="00FA69A6"/>
    <w:rsid w:val="00FA6C89"/>
    <w:rsid w:val="00FA6E58"/>
    <w:rsid w:val="00FB1375"/>
    <w:rsid w:val="00FB19AB"/>
    <w:rsid w:val="00FB22A9"/>
    <w:rsid w:val="00FB2BDF"/>
    <w:rsid w:val="00FB3C04"/>
    <w:rsid w:val="00FB457B"/>
    <w:rsid w:val="00FB5E43"/>
    <w:rsid w:val="00FB677E"/>
    <w:rsid w:val="00FB74B8"/>
    <w:rsid w:val="00FC1023"/>
    <w:rsid w:val="00FC19F9"/>
    <w:rsid w:val="00FC1D3A"/>
    <w:rsid w:val="00FC414A"/>
    <w:rsid w:val="00FC497A"/>
    <w:rsid w:val="00FC4C92"/>
    <w:rsid w:val="00FC4D45"/>
    <w:rsid w:val="00FC5791"/>
    <w:rsid w:val="00FC6AD3"/>
    <w:rsid w:val="00FD081F"/>
    <w:rsid w:val="00FD36D9"/>
    <w:rsid w:val="00FD583B"/>
    <w:rsid w:val="00FE124C"/>
    <w:rsid w:val="00FE2153"/>
    <w:rsid w:val="00FE3113"/>
    <w:rsid w:val="00FE5F91"/>
    <w:rsid w:val="00FE7E8E"/>
    <w:rsid w:val="00FE7FE4"/>
    <w:rsid w:val="00FF02CD"/>
    <w:rsid w:val="00FF0F36"/>
    <w:rsid w:val="00FF12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9E863D"/>
  <w14:defaultImageDpi w14:val="300"/>
  <w15:docId w15:val="{B7F1FAD7-04D1-C842-BBA8-E8163F8B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208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C65C1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C2C5E"/>
    <w:pPr>
      <w:keepNext/>
      <w:outlineLvl w:val="1"/>
    </w:pPr>
    <w:rPr>
      <w:rFonts w:ascii="Times" w:eastAsia="Times" w:hAnsi="Times" w:cs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96C7D"/>
    <w:rPr>
      <w:color w:val="0000FF"/>
      <w:u w:val="single"/>
    </w:rPr>
  </w:style>
  <w:style w:type="paragraph" w:styleId="Header">
    <w:name w:val="header"/>
    <w:basedOn w:val="Normal"/>
    <w:rsid w:val="004753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53C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53CF"/>
  </w:style>
  <w:style w:type="character" w:customStyle="1" w:styleId="Heading1Char">
    <w:name w:val="Heading 1 Char"/>
    <w:link w:val="Heading1"/>
    <w:rsid w:val="00EC65C1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addmd">
    <w:name w:val="addmd"/>
    <w:rsid w:val="00EC65C1"/>
  </w:style>
  <w:style w:type="paragraph" w:styleId="BalloonText">
    <w:name w:val="Balloon Text"/>
    <w:basedOn w:val="Normal"/>
    <w:link w:val="BalloonTextChar"/>
    <w:rsid w:val="00B544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B544B8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rsid w:val="00AD466D"/>
    <w:rPr>
      <w:color w:val="800080"/>
      <w:u w:val="single"/>
    </w:rPr>
  </w:style>
  <w:style w:type="character" w:customStyle="1" w:styleId="st">
    <w:name w:val="st"/>
    <w:rsid w:val="00237E00"/>
  </w:style>
  <w:style w:type="character" w:styleId="Emphasis">
    <w:name w:val="Emphasis"/>
    <w:uiPriority w:val="20"/>
    <w:qFormat/>
    <w:rsid w:val="00D421E6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F2C3B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3B7C42"/>
  </w:style>
  <w:style w:type="paragraph" w:styleId="NormalWeb">
    <w:name w:val="Normal (Web)"/>
    <w:basedOn w:val="Normal"/>
    <w:uiPriority w:val="99"/>
    <w:semiHidden/>
    <w:unhideWhenUsed/>
    <w:rsid w:val="0001380B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13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1380B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07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0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82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8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1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699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2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730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067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581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886810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494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937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215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381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51451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2233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5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597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7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17/heq.2024.13" TargetMode="External"/><Relationship Id="rId18" Type="http://schemas.openxmlformats.org/officeDocument/2006/relationships/hyperlink" Target="https://doi.org/10.1353/rhe.2021.0014" TargetMode="External"/><Relationship Id="rId26" Type="http://schemas.openxmlformats.org/officeDocument/2006/relationships/hyperlink" Target="https://doi.org/10.3167/latiss.2013.060308" TargetMode="External"/><Relationship Id="rId39" Type="http://schemas.openxmlformats.org/officeDocument/2006/relationships/hyperlink" Target="https://doi.org/10.1080/0046760X.2013.772246" TargetMode="External"/><Relationship Id="rId21" Type="http://schemas.openxmlformats.org/officeDocument/2006/relationships/hyperlink" Target="https://doi.org/10.1215/15476715-7323758" TargetMode="External"/><Relationship Id="rId34" Type="http://schemas.openxmlformats.org/officeDocument/2006/relationships/hyperlink" Target="https://doi.org/10.4324/9781315126296-3" TargetMode="External"/><Relationship Id="rId42" Type="http://schemas.openxmlformats.org/officeDocument/2006/relationships/hyperlink" Target="https://files.eric.ed.gov/fulltext/ED550405.pdf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i.org/10.1080/26379112.2022.2102031" TargetMode="External"/><Relationship Id="rId29" Type="http://schemas.openxmlformats.org/officeDocument/2006/relationships/hyperlink" Target="https://doi.org/10.1080/0046760X.2012.6716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07/978-3-319-74338-7_2&#160;" TargetMode="External"/><Relationship Id="rId24" Type="http://schemas.openxmlformats.org/officeDocument/2006/relationships/hyperlink" Target="https://doi.org/10.1080/00091383.2015.1077661" TargetMode="External"/><Relationship Id="rId32" Type="http://schemas.openxmlformats.org/officeDocument/2006/relationships/hyperlink" Target="https://www.tcrecord.org/Content.asp?ContentId=15897" TargetMode="External"/><Relationship Id="rId37" Type="http://schemas.openxmlformats.org/officeDocument/2006/relationships/hyperlink" Target="http://www.tcrecord.org/Content.asp?ContentID=22512" TargetMode="External"/><Relationship Id="rId40" Type="http://schemas.openxmlformats.org/officeDocument/2006/relationships/hyperlink" Target="https://www.jstor.org/stable/23795706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vistas.uned.es/index.php/HMe/article/view/35774/27831" TargetMode="External"/><Relationship Id="rId23" Type="http://schemas.openxmlformats.org/officeDocument/2006/relationships/hyperlink" Target="https://doi.org/10.4324/9781315104317-10" TargetMode="External"/><Relationship Id="rId28" Type="http://schemas.openxmlformats.org/officeDocument/2006/relationships/hyperlink" Target="https://doi.org/10.1080/08821127.2012.10677835" TargetMode="External"/><Relationship Id="rId36" Type="http://schemas.openxmlformats.org/officeDocument/2006/relationships/hyperlink" Target="https://doi.org/10.1017/heq.2020.15" TargetMode="External"/><Relationship Id="rId10" Type="http://schemas.openxmlformats.org/officeDocument/2006/relationships/hyperlink" Target="https://doi.org/10.1007/978-3-319-75614-1_8&#160;" TargetMode="External"/><Relationship Id="rId19" Type="http://schemas.openxmlformats.org/officeDocument/2006/relationships/hyperlink" Target="https://doi.org/10.1017/heq.2020.56" TargetMode="External"/><Relationship Id="rId31" Type="http://schemas.openxmlformats.org/officeDocument/2006/relationships/hyperlink" Target="https://www.aaup.org/sites/default/files/Cain.pdf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4324/9781003138990-2&#160;" TargetMode="External"/><Relationship Id="rId14" Type="http://schemas.openxmlformats.org/officeDocument/2006/relationships/hyperlink" Target="https://www.aaup.org/sites/default/files/Cain_JAF14.pdf" TargetMode="External"/><Relationship Id="rId22" Type="http://schemas.openxmlformats.org/officeDocument/2006/relationships/hyperlink" Target="https://doi.org/10.1017/heq.2018.19" TargetMode="External"/><Relationship Id="rId27" Type="http://schemas.openxmlformats.org/officeDocument/2006/relationships/hyperlink" Target="https://doi.org/10.4324/9780203790083-5" TargetMode="External"/><Relationship Id="rId30" Type="http://schemas.openxmlformats.org/officeDocument/2006/relationships/hyperlink" Target="https://doi.org/10.1111/j.1748-5959.2011.00338.x" TargetMode="External"/><Relationship Id="rId35" Type="http://schemas.openxmlformats.org/officeDocument/2006/relationships/hyperlink" Target="https://doi.org/10.1111/j.1748-5959.2004.tb00018.x" TargetMode="External"/><Relationship Id="rId43" Type="http://schemas.openxmlformats.org/officeDocument/2006/relationships/header" Target="header1.xml"/><Relationship Id="rId8" Type="http://schemas.openxmlformats.org/officeDocument/2006/relationships/hyperlink" Target="https://doi.org/10.4337/9781800378216.00015%20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i.org/10.1007/978-3-319-26829-3_4" TargetMode="External"/><Relationship Id="rId17" Type="http://schemas.openxmlformats.org/officeDocument/2006/relationships/hyperlink" Target="https://doi.org/10.1177/23328584211058472" TargetMode="External"/><Relationship Id="rId25" Type="http://schemas.openxmlformats.org/officeDocument/2006/relationships/hyperlink" Target="http://www.nea.org/assets/docs/e-Cain_SF.pdf" TargetMode="External"/><Relationship Id="rId33" Type="http://schemas.openxmlformats.org/officeDocument/2006/relationships/hyperlink" Target="https://doi.org/10.3200/CHNG.40.5.40-45" TargetMode="External"/><Relationship Id="rId38" Type="http://schemas.openxmlformats.org/officeDocument/2006/relationships/hyperlink" Target="https://doi.org/10.1017/heq.2016.10" TargetMode="External"/><Relationship Id="rId20" Type="http://schemas.openxmlformats.org/officeDocument/2006/relationships/hyperlink" Target="https://doi.org/10.1353/rhe.2020.0035" TargetMode="External"/><Relationship Id="rId41" Type="http://schemas.openxmlformats.org/officeDocument/2006/relationships/hyperlink" Target="https://doi.org/10.1177/1086482201006004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232282-ECB2-2142-B756-94A5B9341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19</Pages>
  <Words>6396</Words>
  <Characters>36463</Characters>
  <Application>Microsoft Office Word</Application>
  <DocSecurity>0</DocSecurity>
  <Lines>303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Timothy Reese Cain</vt:lpstr>
    </vt:vector>
  </TitlesOfParts>
  <Manager/>
  <Company>UIUC</Company>
  <LinksUpToDate>false</LinksUpToDate>
  <CharactersWithSpaces>42774</CharactersWithSpaces>
  <SharedDoc>false</SharedDoc>
  <HyperlinkBase/>
  <HLinks>
    <vt:vector size="6" baseType="variant">
      <vt:variant>
        <vt:i4>1835019</vt:i4>
      </vt:variant>
      <vt:variant>
        <vt:i4>0</vt:i4>
      </vt:variant>
      <vt:variant>
        <vt:i4>0</vt:i4>
      </vt:variant>
      <vt:variant>
        <vt:i4>5</vt:i4>
      </vt:variant>
      <vt:variant>
        <vt:lpwstr>http://www.nea.org/assets/docs/e-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Timothy Reese Cain</dc:title>
  <dc:subject/>
  <dc:creator>Tim Cain</dc:creator>
  <cp:keywords/>
  <dc:description/>
  <cp:lastModifiedBy>Timothy R Cain</cp:lastModifiedBy>
  <cp:revision>3</cp:revision>
  <cp:lastPrinted>2023-04-06T15:18:00Z</cp:lastPrinted>
  <dcterms:created xsi:type="dcterms:W3CDTF">2024-08-12T02:32:00Z</dcterms:created>
  <dcterms:modified xsi:type="dcterms:W3CDTF">2024-08-12T02:56:00Z</dcterms:modified>
  <cp:category/>
</cp:coreProperties>
</file>